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30BC" w:rsidRPr="00D641F8" w:rsidRDefault="00DD30BC" w:rsidP="00DD30BC">
      <w:pPr>
        <w:spacing w:before="100" w:beforeAutospacing="1" w:after="100" w:afterAutospacing="1"/>
        <w:jc w:val="center"/>
        <w:rPr>
          <w:sz w:val="28"/>
          <w:szCs w:val="28"/>
        </w:rPr>
      </w:pPr>
      <w:r w:rsidRPr="00D641F8">
        <w:rPr>
          <w:b/>
          <w:bCs/>
          <w:sz w:val="28"/>
          <w:szCs w:val="28"/>
        </w:rPr>
        <w:t>1. Общие положения</w:t>
      </w:r>
    </w:p>
    <w:p w:rsidR="00DD30BC" w:rsidRPr="00D641F8" w:rsidRDefault="00DD30BC" w:rsidP="00DD30BC">
      <w:pPr>
        <w:jc w:val="both"/>
        <w:rPr>
          <w:sz w:val="28"/>
          <w:szCs w:val="28"/>
        </w:rPr>
      </w:pPr>
      <w:r w:rsidRPr="00D641F8">
        <w:rPr>
          <w:sz w:val="28"/>
          <w:szCs w:val="28"/>
        </w:rPr>
        <w:t xml:space="preserve">1.1. Настоящее Положение о Родительском комитете (далее Положение) разработано в соответствии: </w:t>
      </w:r>
    </w:p>
    <w:p w:rsidR="00DD30BC" w:rsidRPr="00D641F8" w:rsidRDefault="00DD30BC" w:rsidP="00DD30BC">
      <w:pPr>
        <w:numPr>
          <w:ilvl w:val="0"/>
          <w:numId w:val="4"/>
        </w:numPr>
        <w:ind w:left="284" w:firstLine="0"/>
        <w:jc w:val="both"/>
        <w:rPr>
          <w:sz w:val="28"/>
          <w:szCs w:val="28"/>
        </w:rPr>
      </w:pPr>
      <w:r w:rsidRPr="00D641F8">
        <w:rPr>
          <w:sz w:val="28"/>
          <w:szCs w:val="28"/>
        </w:rPr>
        <w:t xml:space="preserve">Законом Российской Федерации </w:t>
      </w:r>
      <w:r w:rsidRPr="00D641F8">
        <w:rPr>
          <w:color w:val="000000"/>
          <w:sz w:val="28"/>
          <w:szCs w:val="28"/>
        </w:rPr>
        <w:t xml:space="preserve">от </w:t>
      </w:r>
      <w:r w:rsidRPr="00D641F8">
        <w:rPr>
          <w:sz w:val="28"/>
          <w:szCs w:val="28"/>
        </w:rPr>
        <w:t>29.12.2012 года № 273-ФЗ  «Об образовании»;</w:t>
      </w:r>
    </w:p>
    <w:p w:rsidR="00DD30BC" w:rsidRPr="00D641F8" w:rsidRDefault="00DD30BC" w:rsidP="00DD30BC">
      <w:pPr>
        <w:numPr>
          <w:ilvl w:val="0"/>
          <w:numId w:val="4"/>
        </w:numPr>
        <w:ind w:left="284" w:firstLine="0"/>
        <w:jc w:val="both"/>
        <w:rPr>
          <w:color w:val="000000"/>
          <w:sz w:val="28"/>
          <w:szCs w:val="28"/>
        </w:rPr>
      </w:pPr>
      <w:r w:rsidRPr="00D641F8">
        <w:rPr>
          <w:sz w:val="28"/>
          <w:szCs w:val="28"/>
        </w:rPr>
        <w:t xml:space="preserve">Уставом </w:t>
      </w:r>
      <w:r>
        <w:rPr>
          <w:sz w:val="28"/>
          <w:szCs w:val="28"/>
        </w:rPr>
        <w:t>Муниципального бюджетного дошкольного образовательного учреждения «Казачинский детский сад «Кэнчээри»</w:t>
      </w:r>
      <w:r w:rsidRPr="00D641F8">
        <w:rPr>
          <w:sz w:val="28"/>
          <w:szCs w:val="28"/>
        </w:rPr>
        <w:t xml:space="preserve"> (далее Учреждение), утвержденным Распоряжением </w:t>
      </w:r>
      <w:r>
        <w:rPr>
          <w:sz w:val="28"/>
          <w:szCs w:val="28"/>
        </w:rPr>
        <w:t>Главой муниципального образования «Усть-Янский улус (район)» Республики Саха (Якутия)</w:t>
      </w:r>
      <w:r w:rsidRPr="00D641F8">
        <w:rPr>
          <w:color w:val="000000"/>
          <w:sz w:val="28"/>
          <w:szCs w:val="28"/>
        </w:rPr>
        <w:t>.</w:t>
      </w:r>
    </w:p>
    <w:p w:rsidR="00DD30BC" w:rsidRPr="00D641F8" w:rsidRDefault="00DD30BC" w:rsidP="00DD30BC">
      <w:pPr>
        <w:jc w:val="both"/>
        <w:rPr>
          <w:sz w:val="28"/>
          <w:szCs w:val="28"/>
        </w:rPr>
      </w:pPr>
      <w:r w:rsidRPr="00D641F8">
        <w:rPr>
          <w:sz w:val="28"/>
          <w:szCs w:val="28"/>
        </w:rPr>
        <w:t xml:space="preserve">1.2. Настоящее Положение разработано с целью </w:t>
      </w:r>
      <w:proofErr w:type="gramStart"/>
      <w:r w:rsidRPr="00D641F8">
        <w:rPr>
          <w:sz w:val="28"/>
          <w:szCs w:val="28"/>
        </w:rPr>
        <w:t>обеспечения общественного характера управления деятельности Учреждения</w:t>
      </w:r>
      <w:proofErr w:type="gramEnd"/>
      <w:r w:rsidRPr="00D641F8">
        <w:rPr>
          <w:sz w:val="28"/>
          <w:szCs w:val="28"/>
        </w:rPr>
        <w:t>.</w:t>
      </w:r>
    </w:p>
    <w:p w:rsidR="00DD30BC" w:rsidRPr="00D641F8" w:rsidRDefault="00DD30BC" w:rsidP="00DD30BC">
      <w:pPr>
        <w:jc w:val="both"/>
        <w:rPr>
          <w:sz w:val="28"/>
          <w:szCs w:val="28"/>
        </w:rPr>
      </w:pPr>
      <w:r w:rsidRPr="00D641F8">
        <w:rPr>
          <w:sz w:val="28"/>
          <w:szCs w:val="28"/>
        </w:rPr>
        <w:t xml:space="preserve">1.3. Родительский комитет является постоянно действующим органом самоуправления  деятельностью Учреждения. </w:t>
      </w:r>
    </w:p>
    <w:p w:rsidR="00DD30BC" w:rsidRPr="00D641F8" w:rsidRDefault="00DD30BC" w:rsidP="00DD30BC">
      <w:pPr>
        <w:jc w:val="both"/>
        <w:rPr>
          <w:sz w:val="28"/>
          <w:szCs w:val="28"/>
        </w:rPr>
      </w:pPr>
      <w:r w:rsidRPr="00D641F8">
        <w:rPr>
          <w:sz w:val="28"/>
          <w:szCs w:val="28"/>
        </w:rPr>
        <w:t>1.4. Члены Родительского комитета выбираются голосованием на общем родительском собрании.</w:t>
      </w:r>
    </w:p>
    <w:p w:rsidR="00DD30BC" w:rsidRPr="00D641F8" w:rsidRDefault="00DD30BC" w:rsidP="00DD30BC">
      <w:pPr>
        <w:jc w:val="both"/>
        <w:rPr>
          <w:sz w:val="28"/>
          <w:szCs w:val="28"/>
        </w:rPr>
      </w:pPr>
      <w:r w:rsidRPr="00D641F8">
        <w:rPr>
          <w:sz w:val="28"/>
          <w:szCs w:val="28"/>
        </w:rPr>
        <w:t>1.5. Решение, принятое Родительским комитетом и не противоречащее законодательству РФ, Уставу Учреждения, является обязательным для исполнения всеми родителями  Учреждения.</w:t>
      </w:r>
    </w:p>
    <w:p w:rsidR="00DD30BC" w:rsidRPr="00D641F8" w:rsidRDefault="00DD30BC" w:rsidP="00DD30BC">
      <w:pPr>
        <w:jc w:val="both"/>
        <w:rPr>
          <w:sz w:val="28"/>
          <w:szCs w:val="28"/>
        </w:rPr>
      </w:pPr>
      <w:r w:rsidRPr="00D641F8">
        <w:rPr>
          <w:sz w:val="28"/>
          <w:szCs w:val="28"/>
        </w:rPr>
        <w:t xml:space="preserve">1.6. Изменения и дополнения в настоящее Положение принимаются на заседании Педагогического  совета. </w:t>
      </w:r>
    </w:p>
    <w:p w:rsidR="00DD30BC" w:rsidRPr="00D641F8" w:rsidRDefault="00DD30BC" w:rsidP="00DD30BC">
      <w:pPr>
        <w:jc w:val="both"/>
        <w:rPr>
          <w:sz w:val="28"/>
          <w:szCs w:val="28"/>
        </w:rPr>
      </w:pPr>
      <w:r w:rsidRPr="00D641F8">
        <w:rPr>
          <w:sz w:val="28"/>
          <w:szCs w:val="28"/>
        </w:rPr>
        <w:t>1.7. Данное  Положение действует до принятия нового.</w:t>
      </w:r>
    </w:p>
    <w:p w:rsidR="00DD30BC" w:rsidRPr="00D641F8" w:rsidRDefault="00DD30BC" w:rsidP="00DD30BC">
      <w:pPr>
        <w:rPr>
          <w:b/>
          <w:bCs/>
          <w:sz w:val="28"/>
          <w:szCs w:val="28"/>
        </w:rPr>
      </w:pPr>
    </w:p>
    <w:p w:rsidR="00DD30BC" w:rsidRPr="00D641F8" w:rsidRDefault="00DD30BC" w:rsidP="00DD30BC">
      <w:pPr>
        <w:jc w:val="center"/>
        <w:rPr>
          <w:b/>
          <w:sz w:val="28"/>
          <w:szCs w:val="28"/>
        </w:rPr>
      </w:pPr>
      <w:r w:rsidRPr="00D641F8">
        <w:rPr>
          <w:b/>
          <w:bCs/>
          <w:sz w:val="28"/>
          <w:szCs w:val="28"/>
        </w:rPr>
        <w:t xml:space="preserve">2. Задачи  </w:t>
      </w:r>
      <w:r w:rsidRPr="00D641F8">
        <w:rPr>
          <w:b/>
          <w:sz w:val="28"/>
          <w:szCs w:val="28"/>
        </w:rPr>
        <w:t>Родительского комитета</w:t>
      </w:r>
    </w:p>
    <w:p w:rsidR="00DD30BC" w:rsidRPr="00D641F8" w:rsidRDefault="00DD30BC" w:rsidP="00DD30BC">
      <w:pPr>
        <w:jc w:val="center"/>
        <w:rPr>
          <w:b/>
          <w:sz w:val="28"/>
          <w:szCs w:val="28"/>
        </w:rPr>
      </w:pPr>
    </w:p>
    <w:p w:rsidR="00DD30BC" w:rsidRPr="00D641F8" w:rsidRDefault="00DD30BC" w:rsidP="00DD30BC">
      <w:pPr>
        <w:jc w:val="both"/>
        <w:rPr>
          <w:sz w:val="28"/>
          <w:szCs w:val="28"/>
        </w:rPr>
      </w:pPr>
      <w:r w:rsidRPr="00D641F8">
        <w:rPr>
          <w:sz w:val="28"/>
          <w:szCs w:val="28"/>
        </w:rPr>
        <w:t xml:space="preserve">2.1. Основными  задачами Родительского комитета являются: </w:t>
      </w:r>
    </w:p>
    <w:p w:rsidR="00DD30BC" w:rsidRPr="00D641F8" w:rsidRDefault="00DD30BC" w:rsidP="00DD30BC">
      <w:pPr>
        <w:numPr>
          <w:ilvl w:val="0"/>
          <w:numId w:val="1"/>
        </w:numPr>
        <w:tabs>
          <w:tab w:val="num" w:pos="284"/>
        </w:tabs>
        <w:ind w:left="284" w:firstLine="0"/>
        <w:jc w:val="both"/>
        <w:rPr>
          <w:sz w:val="28"/>
          <w:szCs w:val="28"/>
        </w:rPr>
      </w:pPr>
      <w:r w:rsidRPr="00D641F8">
        <w:rPr>
          <w:sz w:val="28"/>
          <w:szCs w:val="28"/>
        </w:rPr>
        <w:t>содействие в решении вопросов, связанных с образовательным процессом;</w:t>
      </w:r>
    </w:p>
    <w:p w:rsidR="00DD30BC" w:rsidRPr="00D641F8" w:rsidRDefault="00DD30BC" w:rsidP="00DD30BC">
      <w:pPr>
        <w:numPr>
          <w:ilvl w:val="0"/>
          <w:numId w:val="1"/>
        </w:numPr>
        <w:tabs>
          <w:tab w:val="num" w:pos="284"/>
        </w:tabs>
        <w:ind w:left="284" w:firstLine="0"/>
        <w:jc w:val="both"/>
        <w:rPr>
          <w:sz w:val="28"/>
          <w:szCs w:val="28"/>
        </w:rPr>
      </w:pPr>
      <w:r w:rsidRPr="00D641F8">
        <w:rPr>
          <w:sz w:val="28"/>
          <w:szCs w:val="28"/>
        </w:rPr>
        <w:t>обеспечение единства педагогических требований к воспитанникам;</w:t>
      </w:r>
    </w:p>
    <w:p w:rsidR="00DD30BC" w:rsidRPr="00D641F8" w:rsidRDefault="00DD30BC" w:rsidP="00DD30BC">
      <w:pPr>
        <w:numPr>
          <w:ilvl w:val="0"/>
          <w:numId w:val="1"/>
        </w:numPr>
        <w:tabs>
          <w:tab w:val="num" w:pos="284"/>
        </w:tabs>
        <w:ind w:left="284" w:firstLine="0"/>
        <w:jc w:val="both"/>
        <w:rPr>
          <w:sz w:val="28"/>
          <w:szCs w:val="28"/>
        </w:rPr>
      </w:pPr>
      <w:r w:rsidRPr="00D641F8">
        <w:rPr>
          <w:sz w:val="28"/>
          <w:szCs w:val="28"/>
        </w:rPr>
        <w:t>оказание помощи в воспитании и обучении детей.</w:t>
      </w:r>
    </w:p>
    <w:p w:rsidR="00DD30BC" w:rsidRPr="00D641F8" w:rsidRDefault="00DD30BC" w:rsidP="00DD30BC">
      <w:pPr>
        <w:jc w:val="both"/>
        <w:rPr>
          <w:sz w:val="28"/>
          <w:szCs w:val="28"/>
        </w:rPr>
      </w:pPr>
      <w:r w:rsidRPr="00D641F8">
        <w:rPr>
          <w:sz w:val="28"/>
          <w:szCs w:val="28"/>
        </w:rPr>
        <w:t>2.2. Защита законных прав воспитанников, в пределах своей компетенции.</w:t>
      </w:r>
    </w:p>
    <w:p w:rsidR="00DD30BC" w:rsidRPr="00D641F8" w:rsidRDefault="00DD30BC" w:rsidP="00DD30BC">
      <w:pPr>
        <w:rPr>
          <w:b/>
          <w:bCs/>
          <w:sz w:val="28"/>
          <w:szCs w:val="28"/>
        </w:rPr>
      </w:pPr>
    </w:p>
    <w:p w:rsidR="00DD30BC" w:rsidRPr="00D641F8" w:rsidRDefault="00DD30BC" w:rsidP="00DD30BC">
      <w:pPr>
        <w:numPr>
          <w:ilvl w:val="0"/>
          <w:numId w:val="2"/>
        </w:numPr>
        <w:jc w:val="center"/>
        <w:rPr>
          <w:b/>
          <w:sz w:val="28"/>
          <w:szCs w:val="28"/>
        </w:rPr>
      </w:pPr>
      <w:r w:rsidRPr="00D641F8">
        <w:rPr>
          <w:b/>
          <w:bCs/>
          <w:sz w:val="28"/>
          <w:szCs w:val="28"/>
        </w:rPr>
        <w:t xml:space="preserve">Компетенция  </w:t>
      </w:r>
      <w:r w:rsidRPr="00D641F8">
        <w:rPr>
          <w:b/>
          <w:sz w:val="28"/>
          <w:szCs w:val="28"/>
        </w:rPr>
        <w:t>Родительского комитета</w:t>
      </w:r>
    </w:p>
    <w:p w:rsidR="00DD30BC" w:rsidRPr="00D641F8" w:rsidRDefault="00DD30BC" w:rsidP="00DD30BC">
      <w:pPr>
        <w:rPr>
          <w:b/>
          <w:bCs/>
          <w:sz w:val="28"/>
          <w:szCs w:val="28"/>
        </w:rPr>
      </w:pPr>
    </w:p>
    <w:p w:rsidR="00DD30BC" w:rsidRPr="00D641F8" w:rsidRDefault="00DD30BC" w:rsidP="00DD30BC">
      <w:pPr>
        <w:widowControl w:val="0"/>
        <w:shd w:val="clear" w:color="auto" w:fill="FFFFFF"/>
        <w:autoSpaceDE w:val="0"/>
        <w:autoSpaceDN w:val="0"/>
        <w:adjustRightInd w:val="0"/>
        <w:spacing w:before="20" w:after="20"/>
        <w:ind w:right="1"/>
        <w:jc w:val="both"/>
        <w:rPr>
          <w:color w:val="000000"/>
          <w:spacing w:val="-6"/>
          <w:sz w:val="28"/>
          <w:szCs w:val="28"/>
        </w:rPr>
      </w:pPr>
      <w:r w:rsidRPr="00D641F8">
        <w:rPr>
          <w:color w:val="000000"/>
          <w:spacing w:val="-4"/>
          <w:sz w:val="28"/>
          <w:szCs w:val="28"/>
        </w:rPr>
        <w:t xml:space="preserve">3.1. Обращаться к </w:t>
      </w:r>
      <w:proofErr w:type="gramStart"/>
      <w:r w:rsidRPr="00D641F8">
        <w:rPr>
          <w:color w:val="000000"/>
          <w:spacing w:val="-4"/>
          <w:sz w:val="28"/>
          <w:szCs w:val="28"/>
        </w:rPr>
        <w:t xml:space="preserve">заведующему </w:t>
      </w:r>
      <w:r w:rsidRPr="00D641F8">
        <w:rPr>
          <w:sz w:val="28"/>
          <w:szCs w:val="28"/>
        </w:rPr>
        <w:t>Учреждения</w:t>
      </w:r>
      <w:proofErr w:type="gramEnd"/>
      <w:r w:rsidRPr="00D641F8">
        <w:rPr>
          <w:color w:val="000000"/>
          <w:spacing w:val="-4"/>
          <w:sz w:val="28"/>
          <w:szCs w:val="28"/>
        </w:rPr>
        <w:t xml:space="preserve"> о введении платных </w:t>
      </w:r>
      <w:r w:rsidRPr="00D641F8">
        <w:rPr>
          <w:color w:val="000000"/>
          <w:spacing w:val="-6"/>
          <w:sz w:val="28"/>
          <w:szCs w:val="28"/>
        </w:rPr>
        <w:t>образовательных услуг.</w:t>
      </w:r>
    </w:p>
    <w:p w:rsidR="00DD30BC" w:rsidRPr="00D641F8" w:rsidRDefault="00DD30BC" w:rsidP="00DD30BC">
      <w:pPr>
        <w:widowControl w:val="0"/>
        <w:shd w:val="clear" w:color="auto" w:fill="FFFFFF"/>
        <w:autoSpaceDE w:val="0"/>
        <w:autoSpaceDN w:val="0"/>
        <w:adjustRightInd w:val="0"/>
        <w:spacing w:before="20" w:after="20"/>
        <w:ind w:right="1"/>
        <w:jc w:val="both"/>
        <w:rPr>
          <w:color w:val="000000"/>
          <w:spacing w:val="-5"/>
          <w:sz w:val="28"/>
          <w:szCs w:val="28"/>
        </w:rPr>
      </w:pPr>
      <w:r w:rsidRPr="00D641F8">
        <w:rPr>
          <w:color w:val="000000"/>
          <w:spacing w:val="-4"/>
          <w:sz w:val="28"/>
          <w:szCs w:val="28"/>
        </w:rPr>
        <w:t xml:space="preserve">3.2. Выступать посредником между педагогами, родителями (законными </w:t>
      </w:r>
      <w:r w:rsidRPr="00D641F8">
        <w:rPr>
          <w:color w:val="000000"/>
          <w:spacing w:val="-5"/>
          <w:sz w:val="28"/>
          <w:szCs w:val="28"/>
        </w:rPr>
        <w:t xml:space="preserve">представителями), </w:t>
      </w:r>
      <w:proofErr w:type="gramStart"/>
      <w:r w:rsidRPr="00D641F8">
        <w:rPr>
          <w:color w:val="000000"/>
          <w:spacing w:val="-5"/>
          <w:sz w:val="28"/>
          <w:szCs w:val="28"/>
        </w:rPr>
        <w:t xml:space="preserve">заведующим </w:t>
      </w:r>
      <w:r w:rsidRPr="00D641F8">
        <w:rPr>
          <w:sz w:val="28"/>
          <w:szCs w:val="28"/>
        </w:rPr>
        <w:t>Учреждения</w:t>
      </w:r>
      <w:proofErr w:type="gramEnd"/>
      <w:r w:rsidRPr="00D641F8">
        <w:rPr>
          <w:color w:val="000000"/>
          <w:spacing w:val="-5"/>
          <w:sz w:val="28"/>
          <w:szCs w:val="28"/>
        </w:rPr>
        <w:t xml:space="preserve"> в конфликтных ситуациях.</w:t>
      </w:r>
    </w:p>
    <w:p w:rsidR="00DD30BC" w:rsidRPr="00D641F8" w:rsidRDefault="00DD30BC" w:rsidP="00DD30BC">
      <w:pPr>
        <w:widowControl w:val="0"/>
        <w:shd w:val="clear" w:color="auto" w:fill="FFFFFF"/>
        <w:autoSpaceDE w:val="0"/>
        <w:autoSpaceDN w:val="0"/>
        <w:adjustRightInd w:val="0"/>
        <w:spacing w:before="20" w:after="20"/>
        <w:ind w:right="1"/>
        <w:jc w:val="both"/>
        <w:rPr>
          <w:color w:val="000000"/>
          <w:spacing w:val="-5"/>
          <w:sz w:val="28"/>
          <w:szCs w:val="28"/>
        </w:rPr>
      </w:pPr>
      <w:r w:rsidRPr="00D641F8">
        <w:rPr>
          <w:color w:val="000000"/>
          <w:spacing w:val="-5"/>
          <w:sz w:val="28"/>
          <w:szCs w:val="28"/>
        </w:rPr>
        <w:t xml:space="preserve">3.3. Участвовать в обсуждении локальных актов </w:t>
      </w:r>
      <w:r w:rsidRPr="00D641F8">
        <w:rPr>
          <w:sz w:val="28"/>
          <w:szCs w:val="28"/>
        </w:rPr>
        <w:t>Учреждения</w:t>
      </w:r>
      <w:r w:rsidRPr="00D641F8">
        <w:rPr>
          <w:color w:val="000000"/>
          <w:spacing w:val="-5"/>
          <w:sz w:val="28"/>
          <w:szCs w:val="28"/>
        </w:rPr>
        <w:t>, касающихся прав и обязанностей детей.</w:t>
      </w:r>
    </w:p>
    <w:p w:rsidR="00DD30BC" w:rsidRPr="00D641F8" w:rsidRDefault="00DD30BC" w:rsidP="00DD30BC">
      <w:pPr>
        <w:widowControl w:val="0"/>
        <w:numPr>
          <w:ilvl w:val="1"/>
          <w:numId w:val="3"/>
        </w:numPr>
        <w:shd w:val="clear" w:color="auto" w:fill="FFFFFF"/>
        <w:autoSpaceDE w:val="0"/>
        <w:autoSpaceDN w:val="0"/>
        <w:adjustRightInd w:val="0"/>
        <w:spacing w:before="20" w:after="20"/>
        <w:ind w:left="0" w:right="1" w:firstLine="0"/>
        <w:jc w:val="both"/>
        <w:rPr>
          <w:color w:val="000000"/>
          <w:spacing w:val="-5"/>
          <w:sz w:val="28"/>
          <w:szCs w:val="28"/>
        </w:rPr>
      </w:pPr>
      <w:r w:rsidRPr="00D641F8">
        <w:rPr>
          <w:color w:val="000000"/>
          <w:spacing w:val="-5"/>
          <w:sz w:val="28"/>
          <w:szCs w:val="28"/>
        </w:rPr>
        <w:t xml:space="preserve"> Обращаться к </w:t>
      </w:r>
      <w:proofErr w:type="gramStart"/>
      <w:r w:rsidRPr="00D641F8">
        <w:rPr>
          <w:color w:val="000000"/>
          <w:spacing w:val="-5"/>
          <w:sz w:val="28"/>
          <w:szCs w:val="28"/>
        </w:rPr>
        <w:t xml:space="preserve">заведующему </w:t>
      </w:r>
      <w:r w:rsidRPr="00D641F8">
        <w:rPr>
          <w:sz w:val="28"/>
          <w:szCs w:val="28"/>
        </w:rPr>
        <w:t>Учреждения</w:t>
      </w:r>
      <w:proofErr w:type="gramEnd"/>
      <w:r w:rsidRPr="00D641F8">
        <w:rPr>
          <w:color w:val="000000"/>
          <w:spacing w:val="-5"/>
          <w:sz w:val="28"/>
          <w:szCs w:val="28"/>
        </w:rPr>
        <w:t xml:space="preserve"> с предложением о внесении  </w:t>
      </w:r>
      <w:r w:rsidRPr="00D641F8">
        <w:rPr>
          <w:color w:val="000000"/>
          <w:spacing w:val="-5"/>
          <w:sz w:val="28"/>
          <w:szCs w:val="28"/>
        </w:rPr>
        <w:lastRenderedPageBreak/>
        <w:t xml:space="preserve">изменений (дополнений) в Устав и локальные акты </w:t>
      </w:r>
      <w:r w:rsidRPr="00D641F8">
        <w:rPr>
          <w:sz w:val="28"/>
          <w:szCs w:val="28"/>
        </w:rPr>
        <w:t>Учреждения</w:t>
      </w:r>
      <w:r w:rsidRPr="00D641F8">
        <w:rPr>
          <w:color w:val="000000"/>
          <w:spacing w:val="-5"/>
          <w:sz w:val="28"/>
          <w:szCs w:val="28"/>
        </w:rPr>
        <w:t>.</w:t>
      </w:r>
    </w:p>
    <w:p w:rsidR="00DD30BC" w:rsidRPr="00D641F8" w:rsidRDefault="00DD30BC" w:rsidP="00DD30BC">
      <w:pPr>
        <w:widowControl w:val="0"/>
        <w:numPr>
          <w:ilvl w:val="1"/>
          <w:numId w:val="3"/>
        </w:numPr>
        <w:shd w:val="clear" w:color="auto" w:fill="FFFFFF"/>
        <w:autoSpaceDE w:val="0"/>
        <w:autoSpaceDN w:val="0"/>
        <w:adjustRightInd w:val="0"/>
        <w:spacing w:before="20" w:after="20"/>
        <w:ind w:left="0" w:right="1" w:firstLine="0"/>
        <w:jc w:val="both"/>
        <w:rPr>
          <w:color w:val="000000"/>
          <w:spacing w:val="-5"/>
          <w:sz w:val="28"/>
          <w:szCs w:val="28"/>
        </w:rPr>
      </w:pPr>
      <w:r w:rsidRPr="00D641F8">
        <w:rPr>
          <w:color w:val="000000"/>
          <w:spacing w:val="-5"/>
          <w:sz w:val="28"/>
          <w:szCs w:val="28"/>
        </w:rPr>
        <w:t xml:space="preserve"> Принимать участие в решении вопросов по расходованию добровольных пожертвований родителей и других физических и юридических лиц на нужды</w:t>
      </w:r>
      <w:r w:rsidRPr="00DD30BC">
        <w:rPr>
          <w:sz w:val="28"/>
          <w:szCs w:val="28"/>
        </w:rPr>
        <w:t xml:space="preserve"> </w:t>
      </w:r>
      <w:r w:rsidRPr="00D641F8">
        <w:rPr>
          <w:sz w:val="28"/>
          <w:szCs w:val="28"/>
        </w:rPr>
        <w:t>Учреждения</w:t>
      </w:r>
      <w:r w:rsidRPr="00D641F8">
        <w:rPr>
          <w:color w:val="000000"/>
          <w:spacing w:val="-5"/>
          <w:sz w:val="28"/>
          <w:szCs w:val="28"/>
        </w:rPr>
        <w:t>.</w:t>
      </w:r>
    </w:p>
    <w:p w:rsidR="00DD30BC" w:rsidRPr="000F04F3" w:rsidRDefault="00DD30BC" w:rsidP="00DD30BC">
      <w:pPr>
        <w:widowControl w:val="0"/>
        <w:numPr>
          <w:ilvl w:val="1"/>
          <w:numId w:val="3"/>
        </w:numPr>
        <w:shd w:val="clear" w:color="auto" w:fill="FFFFFF"/>
        <w:autoSpaceDE w:val="0"/>
        <w:autoSpaceDN w:val="0"/>
        <w:adjustRightInd w:val="0"/>
        <w:spacing w:before="20" w:after="20"/>
        <w:ind w:left="0" w:right="1" w:firstLine="0"/>
        <w:jc w:val="both"/>
        <w:rPr>
          <w:color w:val="000000"/>
          <w:spacing w:val="-5"/>
          <w:sz w:val="28"/>
          <w:szCs w:val="28"/>
        </w:rPr>
      </w:pPr>
      <w:r w:rsidRPr="00D641F8">
        <w:rPr>
          <w:color w:val="000000"/>
          <w:spacing w:val="-5"/>
          <w:sz w:val="28"/>
          <w:szCs w:val="28"/>
        </w:rPr>
        <w:t xml:space="preserve"> Вносить </w:t>
      </w:r>
      <w:proofErr w:type="gramStart"/>
      <w:r w:rsidRPr="00D641F8">
        <w:rPr>
          <w:color w:val="000000"/>
          <w:spacing w:val="-5"/>
          <w:sz w:val="28"/>
          <w:szCs w:val="28"/>
        </w:rPr>
        <w:t xml:space="preserve">заведующему </w:t>
      </w:r>
      <w:r w:rsidRPr="00D641F8">
        <w:rPr>
          <w:sz w:val="28"/>
          <w:szCs w:val="28"/>
        </w:rPr>
        <w:t>Учреждения</w:t>
      </w:r>
      <w:proofErr w:type="gramEnd"/>
      <w:r w:rsidRPr="00D641F8">
        <w:rPr>
          <w:color w:val="000000"/>
          <w:spacing w:val="-5"/>
          <w:sz w:val="28"/>
          <w:szCs w:val="28"/>
        </w:rPr>
        <w:t xml:space="preserve"> предложения по организации работы педагогического и обслуживающего персонала </w:t>
      </w:r>
      <w:r w:rsidRPr="00D641F8">
        <w:rPr>
          <w:sz w:val="28"/>
          <w:szCs w:val="28"/>
        </w:rPr>
        <w:t>Учреждени</w:t>
      </w:r>
      <w:r>
        <w:rPr>
          <w:sz w:val="28"/>
          <w:szCs w:val="28"/>
        </w:rPr>
        <w:t>я.</w:t>
      </w:r>
    </w:p>
    <w:p w:rsidR="00DD30BC" w:rsidRPr="00D641F8" w:rsidRDefault="00DD30BC" w:rsidP="00DD30BC">
      <w:pPr>
        <w:widowControl w:val="0"/>
        <w:numPr>
          <w:ilvl w:val="1"/>
          <w:numId w:val="3"/>
        </w:numPr>
        <w:shd w:val="clear" w:color="auto" w:fill="FFFFFF"/>
        <w:autoSpaceDE w:val="0"/>
        <w:autoSpaceDN w:val="0"/>
        <w:adjustRightInd w:val="0"/>
        <w:spacing w:before="20" w:after="20"/>
        <w:ind w:left="0" w:right="1" w:firstLine="0"/>
        <w:jc w:val="both"/>
        <w:rPr>
          <w:color w:val="000000"/>
          <w:spacing w:val="-14"/>
          <w:sz w:val="28"/>
          <w:szCs w:val="28"/>
        </w:rPr>
      </w:pPr>
      <w:r w:rsidRPr="00D641F8">
        <w:rPr>
          <w:color w:val="000000"/>
          <w:spacing w:val="-13"/>
          <w:sz w:val="28"/>
          <w:szCs w:val="28"/>
        </w:rPr>
        <w:t>Заслушивать доклады заведующего о результатах деятельности и перспективах</w:t>
      </w:r>
      <w:r w:rsidRPr="00D641F8">
        <w:rPr>
          <w:sz w:val="28"/>
          <w:szCs w:val="28"/>
        </w:rPr>
        <w:t xml:space="preserve"> </w:t>
      </w:r>
      <w:r w:rsidRPr="00D641F8">
        <w:rPr>
          <w:color w:val="000000"/>
          <w:spacing w:val="-14"/>
          <w:sz w:val="28"/>
          <w:szCs w:val="28"/>
        </w:rPr>
        <w:t xml:space="preserve">развития </w:t>
      </w:r>
      <w:r w:rsidRPr="00D641F8">
        <w:rPr>
          <w:sz w:val="28"/>
          <w:szCs w:val="28"/>
        </w:rPr>
        <w:t>Учреждения</w:t>
      </w:r>
      <w:r w:rsidRPr="00D641F8">
        <w:rPr>
          <w:color w:val="000000"/>
          <w:spacing w:val="-14"/>
          <w:sz w:val="28"/>
          <w:szCs w:val="28"/>
        </w:rPr>
        <w:t>.</w:t>
      </w:r>
    </w:p>
    <w:p w:rsidR="00DD30BC" w:rsidRPr="00D641F8" w:rsidRDefault="00DD30BC" w:rsidP="00DD30BC">
      <w:pPr>
        <w:widowControl w:val="0"/>
        <w:shd w:val="clear" w:color="auto" w:fill="FFFFFF"/>
        <w:tabs>
          <w:tab w:val="num" w:pos="360"/>
        </w:tabs>
        <w:autoSpaceDE w:val="0"/>
        <w:autoSpaceDN w:val="0"/>
        <w:adjustRightInd w:val="0"/>
        <w:spacing w:before="20" w:after="20"/>
        <w:ind w:right="1"/>
        <w:jc w:val="both"/>
        <w:rPr>
          <w:color w:val="000000"/>
          <w:spacing w:val="-14"/>
          <w:sz w:val="28"/>
          <w:szCs w:val="28"/>
        </w:rPr>
      </w:pPr>
      <w:r w:rsidRPr="00D641F8">
        <w:rPr>
          <w:color w:val="000000"/>
          <w:spacing w:val="-14"/>
          <w:sz w:val="28"/>
          <w:szCs w:val="28"/>
        </w:rPr>
        <w:t>3.</w:t>
      </w:r>
      <w:r>
        <w:rPr>
          <w:color w:val="000000"/>
          <w:spacing w:val="-14"/>
          <w:sz w:val="28"/>
          <w:szCs w:val="28"/>
        </w:rPr>
        <w:t>8</w:t>
      </w:r>
      <w:r w:rsidRPr="00D641F8">
        <w:rPr>
          <w:color w:val="000000"/>
          <w:spacing w:val="-14"/>
          <w:sz w:val="28"/>
          <w:szCs w:val="28"/>
        </w:rPr>
        <w:t xml:space="preserve">. Обращаться  в  Отдел  образования по вопросам работы </w:t>
      </w:r>
      <w:r w:rsidRPr="00D641F8">
        <w:rPr>
          <w:sz w:val="28"/>
          <w:szCs w:val="28"/>
        </w:rPr>
        <w:t>Учреждения</w:t>
      </w:r>
      <w:r w:rsidRPr="00D641F8">
        <w:rPr>
          <w:color w:val="000000"/>
          <w:spacing w:val="-14"/>
          <w:sz w:val="28"/>
          <w:szCs w:val="28"/>
        </w:rPr>
        <w:t xml:space="preserve"> и защиты прав детей.</w:t>
      </w:r>
    </w:p>
    <w:p w:rsidR="00DD30BC" w:rsidRPr="00D641F8" w:rsidRDefault="00DD30BC" w:rsidP="00DD30BC">
      <w:pPr>
        <w:rPr>
          <w:b/>
          <w:bCs/>
          <w:sz w:val="28"/>
          <w:szCs w:val="28"/>
        </w:rPr>
      </w:pPr>
    </w:p>
    <w:p w:rsidR="00DD30BC" w:rsidRPr="00D641F8" w:rsidRDefault="00DD30BC" w:rsidP="00DD30BC">
      <w:pPr>
        <w:numPr>
          <w:ilvl w:val="0"/>
          <w:numId w:val="5"/>
        </w:numPr>
        <w:jc w:val="center"/>
        <w:rPr>
          <w:b/>
          <w:bCs/>
          <w:sz w:val="28"/>
          <w:szCs w:val="28"/>
        </w:rPr>
      </w:pPr>
      <w:r w:rsidRPr="00D641F8">
        <w:rPr>
          <w:b/>
          <w:bCs/>
          <w:sz w:val="28"/>
          <w:szCs w:val="28"/>
        </w:rPr>
        <w:t xml:space="preserve">Организация деятельности  </w:t>
      </w:r>
      <w:r w:rsidRPr="00D641F8">
        <w:rPr>
          <w:b/>
          <w:sz w:val="28"/>
          <w:szCs w:val="28"/>
        </w:rPr>
        <w:t>Родительского комитета</w:t>
      </w:r>
      <w:r w:rsidRPr="00D641F8">
        <w:rPr>
          <w:b/>
          <w:bCs/>
          <w:sz w:val="28"/>
          <w:szCs w:val="28"/>
        </w:rPr>
        <w:t xml:space="preserve"> </w:t>
      </w:r>
    </w:p>
    <w:p w:rsidR="00DD30BC" w:rsidRPr="00D641F8" w:rsidRDefault="00DD30BC" w:rsidP="00DD30BC">
      <w:pPr>
        <w:jc w:val="center"/>
        <w:rPr>
          <w:b/>
          <w:bCs/>
          <w:sz w:val="28"/>
          <w:szCs w:val="28"/>
        </w:rPr>
      </w:pPr>
    </w:p>
    <w:p w:rsidR="00DD30BC" w:rsidRPr="00D641F8" w:rsidRDefault="00DD30BC" w:rsidP="00DD30BC">
      <w:pPr>
        <w:widowControl w:val="0"/>
        <w:numPr>
          <w:ilvl w:val="1"/>
          <w:numId w:val="5"/>
        </w:numPr>
        <w:shd w:val="clear" w:color="auto" w:fill="FFFFFF"/>
        <w:autoSpaceDE w:val="0"/>
        <w:autoSpaceDN w:val="0"/>
        <w:adjustRightInd w:val="0"/>
        <w:spacing w:before="20" w:after="20"/>
        <w:ind w:left="0" w:right="1" w:firstLine="0"/>
        <w:jc w:val="both"/>
        <w:rPr>
          <w:sz w:val="28"/>
          <w:szCs w:val="28"/>
        </w:rPr>
      </w:pPr>
      <w:r w:rsidRPr="00D641F8">
        <w:rPr>
          <w:color w:val="000000"/>
          <w:spacing w:val="-5"/>
          <w:sz w:val="28"/>
          <w:szCs w:val="28"/>
        </w:rPr>
        <w:t xml:space="preserve"> Деятельность Родительского комитета регламентируется</w:t>
      </w:r>
      <w:r w:rsidRPr="00D641F8">
        <w:rPr>
          <w:sz w:val="28"/>
          <w:szCs w:val="28"/>
        </w:rPr>
        <w:t xml:space="preserve"> </w:t>
      </w:r>
      <w:r w:rsidRPr="00D641F8">
        <w:rPr>
          <w:color w:val="000000"/>
          <w:spacing w:val="-5"/>
          <w:sz w:val="28"/>
          <w:szCs w:val="28"/>
        </w:rPr>
        <w:t xml:space="preserve">Положением о Родительском комитете. </w:t>
      </w:r>
    </w:p>
    <w:p w:rsidR="00DD30BC" w:rsidRPr="00D641F8" w:rsidRDefault="00DD30BC" w:rsidP="00DD30BC">
      <w:pPr>
        <w:tabs>
          <w:tab w:val="num" w:pos="360"/>
        </w:tabs>
        <w:jc w:val="both"/>
        <w:rPr>
          <w:b/>
          <w:bCs/>
          <w:sz w:val="28"/>
          <w:szCs w:val="28"/>
        </w:rPr>
      </w:pPr>
      <w:r w:rsidRPr="00D641F8">
        <w:rPr>
          <w:sz w:val="28"/>
          <w:szCs w:val="28"/>
        </w:rPr>
        <w:t xml:space="preserve">4.2. </w:t>
      </w:r>
      <w:r w:rsidRPr="00D641F8">
        <w:rPr>
          <w:color w:val="000000"/>
          <w:spacing w:val="-3"/>
          <w:sz w:val="28"/>
          <w:szCs w:val="28"/>
        </w:rPr>
        <w:t xml:space="preserve">В состав Родительского комитета входят родители (законные представители) детей </w:t>
      </w:r>
      <w:r w:rsidRPr="00D641F8">
        <w:rPr>
          <w:sz w:val="28"/>
          <w:szCs w:val="28"/>
        </w:rPr>
        <w:t>Учреждения</w:t>
      </w:r>
      <w:r w:rsidRPr="00D641F8">
        <w:rPr>
          <w:color w:val="000000"/>
          <w:spacing w:val="-3"/>
          <w:sz w:val="28"/>
          <w:szCs w:val="28"/>
        </w:rPr>
        <w:t xml:space="preserve">, разделяющие уставные цели </w:t>
      </w:r>
      <w:r w:rsidRPr="00D641F8">
        <w:rPr>
          <w:sz w:val="28"/>
          <w:szCs w:val="28"/>
        </w:rPr>
        <w:t>Учреждения</w:t>
      </w:r>
      <w:r w:rsidRPr="00D641F8">
        <w:rPr>
          <w:color w:val="000000"/>
          <w:spacing w:val="-3"/>
          <w:sz w:val="28"/>
          <w:szCs w:val="28"/>
        </w:rPr>
        <w:t xml:space="preserve"> и готовые личными усилиями содействовать</w:t>
      </w:r>
      <w:r w:rsidRPr="00D641F8">
        <w:rPr>
          <w:b/>
          <w:bCs/>
          <w:sz w:val="28"/>
          <w:szCs w:val="28"/>
        </w:rPr>
        <w:t xml:space="preserve"> </w:t>
      </w:r>
      <w:r w:rsidRPr="00D641F8">
        <w:rPr>
          <w:color w:val="000000"/>
          <w:spacing w:val="-3"/>
          <w:sz w:val="28"/>
          <w:szCs w:val="28"/>
        </w:rPr>
        <w:t>их достижению.</w:t>
      </w:r>
    </w:p>
    <w:p w:rsidR="00DD30BC" w:rsidRPr="00D641F8" w:rsidRDefault="00DD30BC" w:rsidP="00DD30BC">
      <w:pPr>
        <w:tabs>
          <w:tab w:val="num" w:pos="360"/>
        </w:tabs>
        <w:rPr>
          <w:sz w:val="28"/>
          <w:szCs w:val="28"/>
        </w:rPr>
      </w:pPr>
      <w:r w:rsidRPr="00D641F8">
        <w:rPr>
          <w:sz w:val="28"/>
          <w:szCs w:val="28"/>
        </w:rPr>
        <w:t>4.3. Членство в Родительском комитете является добровольным.</w:t>
      </w:r>
    </w:p>
    <w:p w:rsidR="00DD30BC" w:rsidRPr="00D641F8" w:rsidRDefault="00DD30BC" w:rsidP="00DD30BC">
      <w:pPr>
        <w:tabs>
          <w:tab w:val="num" w:pos="360"/>
        </w:tabs>
        <w:jc w:val="both"/>
        <w:rPr>
          <w:sz w:val="28"/>
          <w:szCs w:val="28"/>
        </w:rPr>
      </w:pPr>
      <w:r w:rsidRPr="00D641F8">
        <w:rPr>
          <w:sz w:val="28"/>
          <w:szCs w:val="28"/>
        </w:rPr>
        <w:t>4.4. По приглашению членов Родительского комитета в заседании с правом совещательного голоса могут принимать участие третьи лица, если против этого не возражает более половины членов Родительского комитета, присутствующих на заседании. Каждый член Родительского комитета обладает одним голосом. Решения на заседании Родительского комитета  принимаются большинством голосов, в случае равенства голосов решающим является голос председательствующего на заседании.</w:t>
      </w:r>
    </w:p>
    <w:p w:rsidR="00DD30BC" w:rsidRPr="00D641F8" w:rsidRDefault="00DD30BC" w:rsidP="00DD30BC">
      <w:pPr>
        <w:tabs>
          <w:tab w:val="num" w:pos="360"/>
        </w:tabs>
        <w:jc w:val="both"/>
        <w:rPr>
          <w:sz w:val="28"/>
          <w:szCs w:val="28"/>
        </w:rPr>
      </w:pPr>
      <w:r w:rsidRPr="00D641F8">
        <w:rPr>
          <w:sz w:val="28"/>
          <w:szCs w:val="28"/>
        </w:rPr>
        <w:t>4.5. Родительский комитет  работает по плану, составляющему часть годового плана работы Учреждения.</w:t>
      </w:r>
    </w:p>
    <w:p w:rsidR="00DD30BC" w:rsidRPr="00D641F8" w:rsidRDefault="00DD30BC" w:rsidP="00DD30BC">
      <w:pPr>
        <w:tabs>
          <w:tab w:val="num" w:pos="360"/>
        </w:tabs>
        <w:jc w:val="both"/>
        <w:rPr>
          <w:sz w:val="28"/>
          <w:szCs w:val="28"/>
        </w:rPr>
      </w:pPr>
      <w:r w:rsidRPr="00D641F8">
        <w:rPr>
          <w:sz w:val="28"/>
          <w:szCs w:val="28"/>
        </w:rPr>
        <w:t>4.6. Заседания Родительского комитета созываются один раз в квартал в соответствии с планом работы Учреждения и по мере необходимости.</w:t>
      </w:r>
    </w:p>
    <w:p w:rsidR="00DD30BC" w:rsidRPr="00D641F8" w:rsidRDefault="00DD30BC" w:rsidP="00DD30BC">
      <w:pPr>
        <w:tabs>
          <w:tab w:val="num" w:pos="360"/>
        </w:tabs>
        <w:jc w:val="both"/>
        <w:rPr>
          <w:sz w:val="28"/>
          <w:szCs w:val="28"/>
        </w:rPr>
      </w:pPr>
      <w:r w:rsidRPr="00D641F8">
        <w:rPr>
          <w:sz w:val="28"/>
          <w:szCs w:val="28"/>
        </w:rPr>
        <w:t>4.7. Заседания Родительского комитета  правомочны, если на них присутствует не менее двух третей его состава.</w:t>
      </w:r>
    </w:p>
    <w:p w:rsidR="00DD30BC" w:rsidRPr="00D641F8" w:rsidRDefault="00DD30BC" w:rsidP="00DD30BC">
      <w:pPr>
        <w:tabs>
          <w:tab w:val="num" w:pos="360"/>
        </w:tabs>
        <w:jc w:val="both"/>
        <w:rPr>
          <w:sz w:val="28"/>
          <w:szCs w:val="28"/>
        </w:rPr>
      </w:pPr>
      <w:r w:rsidRPr="00D641F8">
        <w:rPr>
          <w:sz w:val="28"/>
          <w:szCs w:val="28"/>
        </w:rPr>
        <w:t>4.8. Решение Родительского комитета принимается открытым голосованием и считается принятым, если за него проголосовало более половины присутствующих. При равном количестве голосов решающим является голос председателя Родительского комитета.</w:t>
      </w:r>
    </w:p>
    <w:p w:rsidR="00DD30BC" w:rsidRPr="00D641F8" w:rsidRDefault="00DD30BC" w:rsidP="00DD30BC">
      <w:pPr>
        <w:tabs>
          <w:tab w:val="num" w:pos="360"/>
        </w:tabs>
        <w:jc w:val="both"/>
        <w:rPr>
          <w:sz w:val="28"/>
          <w:szCs w:val="28"/>
        </w:rPr>
      </w:pPr>
      <w:r w:rsidRPr="00D641F8">
        <w:rPr>
          <w:sz w:val="28"/>
          <w:szCs w:val="28"/>
        </w:rPr>
        <w:t xml:space="preserve">4.9. Ход и решения Родительских комитетов оформляются протоколами. Протоколы хранятся в Учреждении постоянно. </w:t>
      </w:r>
    </w:p>
    <w:p w:rsidR="00DD30BC" w:rsidRPr="00D641F8" w:rsidRDefault="00DD30BC" w:rsidP="00DD30BC">
      <w:pPr>
        <w:tabs>
          <w:tab w:val="num" w:pos="360"/>
        </w:tabs>
        <w:jc w:val="both"/>
        <w:rPr>
          <w:sz w:val="28"/>
          <w:szCs w:val="28"/>
        </w:rPr>
      </w:pPr>
      <w:r w:rsidRPr="00D641F8">
        <w:rPr>
          <w:sz w:val="28"/>
          <w:szCs w:val="28"/>
        </w:rPr>
        <w:t xml:space="preserve">4.10. Ответственность за выполнение решений Родительского комитета лежит на </w:t>
      </w:r>
      <w:proofErr w:type="gramStart"/>
      <w:r w:rsidRPr="00D641F8">
        <w:rPr>
          <w:sz w:val="28"/>
          <w:szCs w:val="28"/>
        </w:rPr>
        <w:t>заведующем Учреждения</w:t>
      </w:r>
      <w:proofErr w:type="gramEnd"/>
      <w:r w:rsidRPr="00D641F8">
        <w:rPr>
          <w:sz w:val="28"/>
          <w:szCs w:val="28"/>
        </w:rPr>
        <w:t>. Решения выполняют ответственные лица, указанные в протоколе заседания Родительского комитета. Результаты оглашаются на следующем заседании</w:t>
      </w:r>
      <w:r>
        <w:rPr>
          <w:sz w:val="28"/>
          <w:szCs w:val="28"/>
        </w:rPr>
        <w:t xml:space="preserve"> </w:t>
      </w:r>
      <w:r w:rsidRPr="00D641F8">
        <w:rPr>
          <w:sz w:val="28"/>
          <w:szCs w:val="28"/>
        </w:rPr>
        <w:t>Родительского комитета.</w:t>
      </w:r>
    </w:p>
    <w:p w:rsidR="00DD30BC" w:rsidRPr="00D641F8" w:rsidRDefault="00DD30BC" w:rsidP="00DD30BC">
      <w:pPr>
        <w:tabs>
          <w:tab w:val="num" w:pos="360"/>
        </w:tabs>
        <w:jc w:val="both"/>
        <w:rPr>
          <w:sz w:val="28"/>
          <w:szCs w:val="28"/>
        </w:rPr>
      </w:pPr>
      <w:r w:rsidRPr="00D641F8">
        <w:rPr>
          <w:sz w:val="28"/>
          <w:szCs w:val="28"/>
        </w:rPr>
        <w:lastRenderedPageBreak/>
        <w:t xml:space="preserve">4.11. </w:t>
      </w:r>
      <w:proofErr w:type="gramStart"/>
      <w:r w:rsidRPr="00D641F8">
        <w:rPr>
          <w:sz w:val="28"/>
          <w:szCs w:val="28"/>
        </w:rPr>
        <w:t>Заведующий Учреждения</w:t>
      </w:r>
      <w:proofErr w:type="gramEnd"/>
      <w:r w:rsidRPr="00D641F8">
        <w:rPr>
          <w:sz w:val="28"/>
          <w:szCs w:val="28"/>
        </w:rPr>
        <w:t>, в случае несогласия с решением Родительского комитета, приостанавливает выполнение решения, извещает об этом председателя Родительского</w:t>
      </w:r>
      <w:r>
        <w:rPr>
          <w:sz w:val="28"/>
          <w:szCs w:val="28"/>
        </w:rPr>
        <w:t xml:space="preserve"> </w:t>
      </w:r>
      <w:r w:rsidRPr="00D641F8">
        <w:rPr>
          <w:sz w:val="28"/>
          <w:szCs w:val="28"/>
        </w:rPr>
        <w:t xml:space="preserve">комитета, который обязан в 3-дневный срок рассмотреть такое заявление при участии заинтересованных сторон, ознакомиться с мотивированным мнением большинства Родительского комитета и вынести окончательное решение по спорному вопросу. </w:t>
      </w:r>
    </w:p>
    <w:p w:rsidR="00DD30BC" w:rsidRPr="00D641F8" w:rsidRDefault="00DD30BC" w:rsidP="00DD30BC">
      <w:pPr>
        <w:tabs>
          <w:tab w:val="num" w:pos="360"/>
        </w:tabs>
        <w:jc w:val="both"/>
        <w:rPr>
          <w:sz w:val="28"/>
          <w:szCs w:val="28"/>
        </w:rPr>
      </w:pPr>
      <w:r w:rsidRPr="00D641F8">
        <w:rPr>
          <w:sz w:val="28"/>
          <w:szCs w:val="28"/>
        </w:rPr>
        <w:t>4.12. Родительский комитет избирает из своего состава председателя и секретаря сроком на три учебных года.</w:t>
      </w:r>
    </w:p>
    <w:p w:rsidR="00DD30BC" w:rsidRPr="00D641F8" w:rsidRDefault="00DD30BC" w:rsidP="00DD30BC">
      <w:pPr>
        <w:tabs>
          <w:tab w:val="num" w:pos="360"/>
        </w:tabs>
        <w:jc w:val="both"/>
        <w:rPr>
          <w:sz w:val="28"/>
          <w:szCs w:val="28"/>
        </w:rPr>
      </w:pPr>
      <w:r w:rsidRPr="00D641F8">
        <w:rPr>
          <w:sz w:val="28"/>
          <w:szCs w:val="28"/>
        </w:rPr>
        <w:t>4.13. Председатель Родительского комитета:</w:t>
      </w:r>
    </w:p>
    <w:p w:rsidR="00DD30BC" w:rsidRPr="00D641F8" w:rsidRDefault="00DD30BC" w:rsidP="00DD30BC">
      <w:pPr>
        <w:numPr>
          <w:ilvl w:val="0"/>
          <w:numId w:val="6"/>
        </w:numPr>
        <w:tabs>
          <w:tab w:val="num" w:pos="180"/>
          <w:tab w:val="num" w:pos="360"/>
        </w:tabs>
        <w:ind w:left="284" w:firstLine="0"/>
        <w:jc w:val="both"/>
        <w:rPr>
          <w:sz w:val="28"/>
          <w:szCs w:val="28"/>
        </w:rPr>
      </w:pPr>
      <w:r w:rsidRPr="00D641F8">
        <w:rPr>
          <w:sz w:val="28"/>
          <w:szCs w:val="28"/>
        </w:rPr>
        <w:t xml:space="preserve">организует деятельность Родительского комитета; </w:t>
      </w:r>
    </w:p>
    <w:p w:rsidR="00DD30BC" w:rsidRPr="00D641F8" w:rsidRDefault="00DD30BC" w:rsidP="00DD30BC">
      <w:pPr>
        <w:numPr>
          <w:ilvl w:val="0"/>
          <w:numId w:val="6"/>
        </w:numPr>
        <w:tabs>
          <w:tab w:val="num" w:pos="180"/>
          <w:tab w:val="num" w:pos="360"/>
        </w:tabs>
        <w:ind w:left="284" w:firstLine="0"/>
        <w:jc w:val="both"/>
        <w:rPr>
          <w:sz w:val="28"/>
          <w:szCs w:val="28"/>
        </w:rPr>
      </w:pPr>
      <w:r w:rsidRPr="00D641F8">
        <w:rPr>
          <w:sz w:val="28"/>
          <w:szCs w:val="28"/>
        </w:rPr>
        <w:t xml:space="preserve">информирует членов Родительского комитета о предстоящем заседании не менее чем за   15 дней до его проведения; </w:t>
      </w:r>
    </w:p>
    <w:p w:rsidR="00DD30BC" w:rsidRPr="00D641F8" w:rsidRDefault="00DD30BC" w:rsidP="00DD30BC">
      <w:pPr>
        <w:numPr>
          <w:ilvl w:val="0"/>
          <w:numId w:val="6"/>
        </w:numPr>
        <w:tabs>
          <w:tab w:val="num" w:pos="180"/>
          <w:tab w:val="num" w:pos="360"/>
        </w:tabs>
        <w:ind w:left="284" w:firstLine="0"/>
        <w:jc w:val="both"/>
        <w:rPr>
          <w:sz w:val="28"/>
          <w:szCs w:val="28"/>
        </w:rPr>
      </w:pPr>
      <w:r w:rsidRPr="00D641F8">
        <w:rPr>
          <w:sz w:val="28"/>
          <w:szCs w:val="28"/>
        </w:rPr>
        <w:t xml:space="preserve">организует подготовку и проведение заседания Родительского комитета; </w:t>
      </w:r>
    </w:p>
    <w:p w:rsidR="00DD30BC" w:rsidRPr="00D641F8" w:rsidRDefault="00DD30BC" w:rsidP="00DD30BC">
      <w:pPr>
        <w:numPr>
          <w:ilvl w:val="0"/>
          <w:numId w:val="6"/>
        </w:numPr>
        <w:tabs>
          <w:tab w:val="num" w:pos="180"/>
          <w:tab w:val="num" w:pos="360"/>
        </w:tabs>
        <w:ind w:left="284" w:firstLine="0"/>
        <w:jc w:val="both"/>
        <w:rPr>
          <w:sz w:val="28"/>
          <w:szCs w:val="28"/>
        </w:rPr>
      </w:pPr>
      <w:r w:rsidRPr="00D641F8">
        <w:rPr>
          <w:sz w:val="28"/>
          <w:szCs w:val="28"/>
        </w:rPr>
        <w:t xml:space="preserve">определяет повестку дня Родительского комитета; </w:t>
      </w:r>
    </w:p>
    <w:p w:rsidR="00DD30BC" w:rsidRPr="00D641F8" w:rsidRDefault="00DD30BC" w:rsidP="00DD30BC">
      <w:pPr>
        <w:numPr>
          <w:ilvl w:val="0"/>
          <w:numId w:val="6"/>
        </w:numPr>
        <w:tabs>
          <w:tab w:val="num" w:pos="180"/>
        </w:tabs>
        <w:ind w:left="284" w:firstLine="0"/>
        <w:jc w:val="both"/>
        <w:rPr>
          <w:sz w:val="28"/>
          <w:szCs w:val="28"/>
        </w:rPr>
      </w:pPr>
      <w:r w:rsidRPr="00D641F8">
        <w:rPr>
          <w:sz w:val="28"/>
          <w:szCs w:val="28"/>
        </w:rPr>
        <w:t>контролирует выполнение решений Родительского комитета;</w:t>
      </w:r>
    </w:p>
    <w:p w:rsidR="00DD30BC" w:rsidRPr="00D641F8" w:rsidRDefault="00DD30BC" w:rsidP="00DD30BC">
      <w:pPr>
        <w:numPr>
          <w:ilvl w:val="0"/>
          <w:numId w:val="6"/>
        </w:numPr>
        <w:tabs>
          <w:tab w:val="num" w:pos="180"/>
        </w:tabs>
        <w:ind w:left="284" w:firstLine="0"/>
        <w:jc w:val="both"/>
        <w:rPr>
          <w:sz w:val="28"/>
          <w:szCs w:val="28"/>
        </w:rPr>
      </w:pPr>
      <w:proofErr w:type="gramStart"/>
      <w:r w:rsidRPr="00D641F8">
        <w:rPr>
          <w:sz w:val="28"/>
          <w:szCs w:val="28"/>
        </w:rPr>
        <w:t>отчитывается о деятельности</w:t>
      </w:r>
      <w:proofErr w:type="gramEnd"/>
      <w:r w:rsidRPr="00D641F8">
        <w:rPr>
          <w:sz w:val="28"/>
          <w:szCs w:val="28"/>
        </w:rPr>
        <w:t xml:space="preserve"> Родительского комитета перед общим родительским собранием.</w:t>
      </w:r>
    </w:p>
    <w:p w:rsidR="00DD30BC" w:rsidRPr="00D641F8" w:rsidRDefault="00DD30BC" w:rsidP="00DD30BC">
      <w:pPr>
        <w:ind w:left="-180"/>
        <w:rPr>
          <w:sz w:val="28"/>
          <w:szCs w:val="28"/>
        </w:rPr>
      </w:pPr>
      <w:r w:rsidRPr="00D641F8">
        <w:rPr>
          <w:bCs/>
          <w:sz w:val="28"/>
          <w:szCs w:val="28"/>
        </w:rPr>
        <w:t xml:space="preserve">   4.14     </w:t>
      </w:r>
      <w:r w:rsidRPr="00D641F8">
        <w:rPr>
          <w:sz w:val="28"/>
          <w:szCs w:val="28"/>
        </w:rPr>
        <w:t xml:space="preserve"> Секретарь Родительского комитета:                                                                                                                           </w:t>
      </w:r>
    </w:p>
    <w:p w:rsidR="00DD30BC" w:rsidRPr="00D641F8" w:rsidRDefault="00DD30BC" w:rsidP="00DD30BC">
      <w:pPr>
        <w:numPr>
          <w:ilvl w:val="0"/>
          <w:numId w:val="11"/>
        </w:numPr>
        <w:tabs>
          <w:tab w:val="clear" w:pos="720"/>
        </w:tabs>
        <w:ind w:left="284" w:firstLine="0"/>
        <w:jc w:val="both"/>
        <w:rPr>
          <w:sz w:val="28"/>
          <w:szCs w:val="28"/>
        </w:rPr>
      </w:pPr>
      <w:r w:rsidRPr="00D641F8">
        <w:rPr>
          <w:sz w:val="28"/>
          <w:szCs w:val="28"/>
        </w:rPr>
        <w:t>оформляет книгу протоколов, книга протоколов Родительского комитета нумеруется постранично, прошнуровывается, скрепляется подписью заведующего и печатью Учреждения;</w:t>
      </w:r>
    </w:p>
    <w:p w:rsidR="00DD30BC" w:rsidRPr="00D641F8" w:rsidRDefault="00DD30BC" w:rsidP="00DD30BC">
      <w:pPr>
        <w:numPr>
          <w:ilvl w:val="0"/>
          <w:numId w:val="12"/>
        </w:numPr>
        <w:tabs>
          <w:tab w:val="clear" w:pos="720"/>
        </w:tabs>
        <w:ind w:left="284" w:firstLine="0"/>
        <w:jc w:val="both"/>
        <w:rPr>
          <w:sz w:val="28"/>
          <w:szCs w:val="28"/>
        </w:rPr>
      </w:pPr>
      <w:r w:rsidRPr="00D641F8">
        <w:rPr>
          <w:sz w:val="28"/>
          <w:szCs w:val="28"/>
        </w:rPr>
        <w:t>пишет протоколы заседаний Родительского комитета, нумерация протоколов ведется от начала учебного года, протоколы пишутся  по форме:</w:t>
      </w:r>
    </w:p>
    <w:p w:rsidR="00DD30BC" w:rsidRPr="00D641F8" w:rsidRDefault="00DD30BC" w:rsidP="00DD30BC">
      <w:pPr>
        <w:tabs>
          <w:tab w:val="num" w:pos="567"/>
        </w:tabs>
        <w:ind w:left="567"/>
        <w:jc w:val="both"/>
        <w:rPr>
          <w:sz w:val="28"/>
          <w:szCs w:val="28"/>
        </w:rPr>
      </w:pPr>
      <w:r w:rsidRPr="00D641F8">
        <w:rPr>
          <w:sz w:val="28"/>
          <w:szCs w:val="28"/>
        </w:rPr>
        <w:t xml:space="preserve">-  дата проведения  и порядковый номер заседания; </w:t>
      </w:r>
    </w:p>
    <w:p w:rsidR="00DD30BC" w:rsidRPr="00D641F8" w:rsidRDefault="00DD30BC" w:rsidP="00DD30BC">
      <w:pPr>
        <w:tabs>
          <w:tab w:val="num" w:pos="567"/>
        </w:tabs>
        <w:ind w:left="567"/>
        <w:jc w:val="both"/>
        <w:rPr>
          <w:sz w:val="28"/>
          <w:szCs w:val="28"/>
        </w:rPr>
      </w:pPr>
      <w:r w:rsidRPr="00D641F8">
        <w:rPr>
          <w:sz w:val="28"/>
          <w:szCs w:val="28"/>
        </w:rPr>
        <w:t>-  председатель и секретарь (Ф.И.О.) Родительского комитета;</w:t>
      </w:r>
    </w:p>
    <w:p w:rsidR="00DD30BC" w:rsidRPr="00D641F8" w:rsidRDefault="00DD30BC" w:rsidP="00DD30BC">
      <w:pPr>
        <w:tabs>
          <w:tab w:val="num" w:pos="567"/>
        </w:tabs>
        <w:ind w:left="567"/>
        <w:jc w:val="both"/>
        <w:rPr>
          <w:sz w:val="28"/>
          <w:szCs w:val="28"/>
        </w:rPr>
      </w:pPr>
      <w:r w:rsidRPr="00D641F8">
        <w:rPr>
          <w:sz w:val="28"/>
          <w:szCs w:val="28"/>
        </w:rPr>
        <w:t xml:space="preserve">-  количественное присутствие (отсутствие) членов Родительского комитета; </w:t>
      </w:r>
    </w:p>
    <w:p w:rsidR="00DD30BC" w:rsidRPr="00D641F8" w:rsidRDefault="00DD30BC" w:rsidP="00DD30BC">
      <w:pPr>
        <w:tabs>
          <w:tab w:val="num" w:pos="142"/>
          <w:tab w:val="num" w:pos="567"/>
        </w:tabs>
        <w:ind w:left="567"/>
        <w:jc w:val="both"/>
        <w:rPr>
          <w:sz w:val="28"/>
          <w:szCs w:val="28"/>
        </w:rPr>
      </w:pPr>
      <w:r w:rsidRPr="00D641F8">
        <w:rPr>
          <w:sz w:val="28"/>
          <w:szCs w:val="28"/>
        </w:rPr>
        <w:t xml:space="preserve">-  приглашенные (ФИО, должность); </w:t>
      </w:r>
    </w:p>
    <w:p w:rsidR="00DD30BC" w:rsidRPr="00D641F8" w:rsidRDefault="00DD30BC" w:rsidP="00DD30BC">
      <w:pPr>
        <w:tabs>
          <w:tab w:val="num" w:pos="142"/>
          <w:tab w:val="num" w:pos="567"/>
        </w:tabs>
        <w:ind w:left="567"/>
        <w:jc w:val="both"/>
        <w:rPr>
          <w:sz w:val="28"/>
          <w:szCs w:val="28"/>
        </w:rPr>
      </w:pPr>
      <w:r w:rsidRPr="00D641F8">
        <w:rPr>
          <w:sz w:val="28"/>
          <w:szCs w:val="28"/>
        </w:rPr>
        <w:t xml:space="preserve">-  повестка дня; </w:t>
      </w:r>
    </w:p>
    <w:p w:rsidR="00DD30BC" w:rsidRPr="00D641F8" w:rsidRDefault="00DD30BC" w:rsidP="00DD30BC">
      <w:pPr>
        <w:tabs>
          <w:tab w:val="num" w:pos="142"/>
          <w:tab w:val="num" w:pos="567"/>
        </w:tabs>
        <w:ind w:left="567"/>
        <w:jc w:val="both"/>
        <w:rPr>
          <w:sz w:val="28"/>
          <w:szCs w:val="28"/>
        </w:rPr>
      </w:pPr>
      <w:r w:rsidRPr="00D641F8">
        <w:rPr>
          <w:sz w:val="28"/>
          <w:szCs w:val="28"/>
        </w:rPr>
        <w:t xml:space="preserve">-  ход обсуждения вопросов; </w:t>
      </w:r>
    </w:p>
    <w:p w:rsidR="00DD30BC" w:rsidRPr="00D641F8" w:rsidRDefault="00DD30BC" w:rsidP="00DD30BC">
      <w:pPr>
        <w:tabs>
          <w:tab w:val="num" w:pos="-567"/>
          <w:tab w:val="num" w:pos="567"/>
        </w:tabs>
        <w:ind w:left="567"/>
        <w:jc w:val="both"/>
        <w:rPr>
          <w:sz w:val="28"/>
          <w:szCs w:val="28"/>
        </w:rPr>
      </w:pPr>
      <w:r w:rsidRPr="00D641F8">
        <w:rPr>
          <w:sz w:val="28"/>
          <w:szCs w:val="28"/>
        </w:rPr>
        <w:t xml:space="preserve">- предложения, рекомендации и замечания членов Родительского комитета и приглашенных лиц; </w:t>
      </w:r>
    </w:p>
    <w:p w:rsidR="00DD30BC" w:rsidRPr="00D641F8" w:rsidRDefault="00DD30BC" w:rsidP="00DD30BC">
      <w:pPr>
        <w:tabs>
          <w:tab w:val="num" w:pos="567"/>
        </w:tabs>
        <w:ind w:left="567"/>
        <w:jc w:val="both"/>
        <w:rPr>
          <w:sz w:val="28"/>
          <w:szCs w:val="28"/>
        </w:rPr>
      </w:pPr>
      <w:r w:rsidRPr="00D641F8">
        <w:rPr>
          <w:sz w:val="28"/>
          <w:szCs w:val="28"/>
        </w:rPr>
        <w:t>- решение.</w:t>
      </w:r>
    </w:p>
    <w:p w:rsidR="00DD30BC" w:rsidRDefault="00DD30BC" w:rsidP="00DD30BC">
      <w:pPr>
        <w:numPr>
          <w:ilvl w:val="0"/>
          <w:numId w:val="7"/>
        </w:numPr>
        <w:tabs>
          <w:tab w:val="clear" w:pos="840"/>
          <w:tab w:val="num" w:pos="284"/>
          <w:tab w:val="num" w:pos="360"/>
        </w:tabs>
        <w:ind w:left="284" w:firstLine="0"/>
        <w:jc w:val="both"/>
        <w:rPr>
          <w:sz w:val="28"/>
          <w:szCs w:val="28"/>
        </w:rPr>
      </w:pPr>
      <w:r w:rsidRPr="00D641F8">
        <w:rPr>
          <w:sz w:val="28"/>
          <w:szCs w:val="28"/>
        </w:rPr>
        <w:t xml:space="preserve">Протоколы подписываются председателем и секретарем Родительского комитета. </w:t>
      </w:r>
    </w:p>
    <w:p w:rsidR="00DD30BC" w:rsidRDefault="00DD30BC" w:rsidP="00DD30BC">
      <w:pPr>
        <w:tabs>
          <w:tab w:val="num" w:pos="360"/>
        </w:tabs>
        <w:jc w:val="both"/>
        <w:rPr>
          <w:sz w:val="28"/>
          <w:szCs w:val="28"/>
        </w:rPr>
      </w:pPr>
    </w:p>
    <w:p w:rsidR="00DD30BC" w:rsidRDefault="00DD30BC" w:rsidP="00DD30BC">
      <w:pPr>
        <w:tabs>
          <w:tab w:val="num" w:pos="360"/>
        </w:tabs>
        <w:jc w:val="both"/>
        <w:rPr>
          <w:sz w:val="28"/>
          <w:szCs w:val="28"/>
        </w:rPr>
      </w:pPr>
    </w:p>
    <w:p w:rsidR="00DD30BC" w:rsidRPr="00D641F8" w:rsidRDefault="00DD30BC" w:rsidP="00DD30BC">
      <w:pPr>
        <w:tabs>
          <w:tab w:val="num" w:pos="360"/>
        </w:tabs>
        <w:jc w:val="both"/>
        <w:rPr>
          <w:sz w:val="28"/>
          <w:szCs w:val="28"/>
        </w:rPr>
      </w:pPr>
    </w:p>
    <w:p w:rsidR="00DD30BC" w:rsidRPr="00D641F8" w:rsidRDefault="00DD30BC" w:rsidP="00DD30BC">
      <w:pPr>
        <w:jc w:val="center"/>
        <w:rPr>
          <w:b/>
          <w:bCs/>
          <w:sz w:val="28"/>
          <w:szCs w:val="28"/>
        </w:rPr>
      </w:pPr>
    </w:p>
    <w:p w:rsidR="00DD30BC" w:rsidRPr="00D641F8" w:rsidRDefault="00DD30BC" w:rsidP="00DD30BC">
      <w:pPr>
        <w:jc w:val="center"/>
        <w:rPr>
          <w:b/>
          <w:bCs/>
          <w:sz w:val="28"/>
          <w:szCs w:val="28"/>
        </w:rPr>
      </w:pPr>
      <w:r w:rsidRPr="00D641F8">
        <w:rPr>
          <w:b/>
          <w:bCs/>
          <w:sz w:val="28"/>
          <w:szCs w:val="28"/>
        </w:rPr>
        <w:lastRenderedPageBreak/>
        <w:t xml:space="preserve">5. Взаимосвязи </w:t>
      </w:r>
      <w:r w:rsidRPr="00D641F8">
        <w:rPr>
          <w:b/>
          <w:sz w:val="28"/>
          <w:szCs w:val="28"/>
        </w:rPr>
        <w:t xml:space="preserve">Родительского комитета </w:t>
      </w:r>
      <w:r w:rsidRPr="00D641F8">
        <w:rPr>
          <w:b/>
          <w:bCs/>
          <w:sz w:val="28"/>
          <w:szCs w:val="28"/>
        </w:rPr>
        <w:t>с другими органами самоуправления</w:t>
      </w:r>
    </w:p>
    <w:p w:rsidR="00DD30BC" w:rsidRPr="00D641F8" w:rsidRDefault="00DD30BC" w:rsidP="00DD30BC">
      <w:pPr>
        <w:jc w:val="center"/>
        <w:rPr>
          <w:sz w:val="28"/>
          <w:szCs w:val="28"/>
        </w:rPr>
      </w:pPr>
    </w:p>
    <w:p w:rsidR="00DD30BC" w:rsidRPr="00D641F8" w:rsidRDefault="00DD30BC" w:rsidP="00DD30BC">
      <w:pPr>
        <w:jc w:val="both"/>
        <w:rPr>
          <w:color w:val="000000"/>
          <w:sz w:val="28"/>
          <w:szCs w:val="28"/>
        </w:rPr>
      </w:pPr>
      <w:r w:rsidRPr="00D641F8">
        <w:rPr>
          <w:color w:val="000000"/>
          <w:sz w:val="28"/>
          <w:szCs w:val="28"/>
        </w:rPr>
        <w:t xml:space="preserve">5.1. </w:t>
      </w:r>
      <w:r w:rsidRPr="00D641F8">
        <w:rPr>
          <w:sz w:val="28"/>
          <w:szCs w:val="28"/>
        </w:rPr>
        <w:t xml:space="preserve">Родительский комитет </w:t>
      </w:r>
      <w:r w:rsidRPr="00D641F8">
        <w:rPr>
          <w:color w:val="000000"/>
          <w:sz w:val="28"/>
          <w:szCs w:val="28"/>
        </w:rPr>
        <w:t xml:space="preserve">организует взаимодействие с другими органами самоуправления </w:t>
      </w:r>
      <w:r w:rsidRPr="00D641F8">
        <w:rPr>
          <w:sz w:val="28"/>
          <w:szCs w:val="28"/>
        </w:rPr>
        <w:t>Учреждения</w:t>
      </w:r>
      <w:r w:rsidRPr="00D641F8">
        <w:rPr>
          <w:color w:val="000000"/>
          <w:sz w:val="28"/>
          <w:szCs w:val="28"/>
        </w:rPr>
        <w:t xml:space="preserve"> — Общим собранием трудового коллектива, Педагогическим советом, Наблюдательным советом: </w:t>
      </w:r>
    </w:p>
    <w:p w:rsidR="00DD30BC" w:rsidRPr="00D641F8" w:rsidRDefault="00DD30BC" w:rsidP="00DD30BC">
      <w:pPr>
        <w:numPr>
          <w:ilvl w:val="0"/>
          <w:numId w:val="8"/>
        </w:numPr>
        <w:tabs>
          <w:tab w:val="num" w:pos="284"/>
        </w:tabs>
        <w:ind w:left="284" w:firstLine="0"/>
        <w:jc w:val="both"/>
        <w:rPr>
          <w:color w:val="000000"/>
          <w:sz w:val="28"/>
          <w:szCs w:val="28"/>
        </w:rPr>
      </w:pPr>
      <w:r w:rsidRPr="00D641F8">
        <w:rPr>
          <w:color w:val="000000"/>
          <w:sz w:val="28"/>
          <w:szCs w:val="28"/>
        </w:rPr>
        <w:t xml:space="preserve">через участие представителей </w:t>
      </w:r>
      <w:r w:rsidRPr="00D641F8">
        <w:rPr>
          <w:sz w:val="28"/>
          <w:szCs w:val="28"/>
        </w:rPr>
        <w:t>Родительского комитета</w:t>
      </w:r>
      <w:r w:rsidRPr="00D641F8">
        <w:rPr>
          <w:color w:val="000000"/>
          <w:sz w:val="28"/>
          <w:szCs w:val="28"/>
        </w:rPr>
        <w:t xml:space="preserve"> в заседаниях</w:t>
      </w:r>
      <w:r w:rsidRPr="00D641F8">
        <w:rPr>
          <w:sz w:val="28"/>
          <w:szCs w:val="28"/>
        </w:rPr>
        <w:t>;</w:t>
      </w:r>
    </w:p>
    <w:p w:rsidR="00DD30BC" w:rsidRPr="00D641F8" w:rsidRDefault="00DD30BC" w:rsidP="00DD30BC">
      <w:pPr>
        <w:numPr>
          <w:ilvl w:val="0"/>
          <w:numId w:val="8"/>
        </w:numPr>
        <w:tabs>
          <w:tab w:val="num" w:pos="284"/>
        </w:tabs>
        <w:ind w:left="284" w:firstLine="0"/>
        <w:jc w:val="both"/>
        <w:rPr>
          <w:color w:val="000000"/>
          <w:sz w:val="28"/>
          <w:szCs w:val="28"/>
        </w:rPr>
      </w:pPr>
      <w:r w:rsidRPr="00D641F8">
        <w:rPr>
          <w:sz w:val="28"/>
          <w:szCs w:val="28"/>
        </w:rPr>
        <w:t xml:space="preserve">представление на ознакомление материалов, разработанных на заседании Родительского комитета; </w:t>
      </w:r>
    </w:p>
    <w:p w:rsidR="00DD30BC" w:rsidRPr="00D641F8" w:rsidRDefault="00DD30BC" w:rsidP="00DD30BC">
      <w:pPr>
        <w:numPr>
          <w:ilvl w:val="0"/>
          <w:numId w:val="8"/>
        </w:numPr>
        <w:tabs>
          <w:tab w:val="num" w:pos="284"/>
        </w:tabs>
        <w:ind w:left="284" w:firstLine="0"/>
        <w:jc w:val="both"/>
        <w:rPr>
          <w:b/>
          <w:bCs/>
          <w:sz w:val="28"/>
          <w:szCs w:val="28"/>
        </w:rPr>
      </w:pPr>
      <w:r w:rsidRPr="00D641F8">
        <w:rPr>
          <w:sz w:val="28"/>
          <w:szCs w:val="28"/>
        </w:rPr>
        <w:t>внесение предложений и дополнений по вопросам, рассматриваемым на заседаниях</w:t>
      </w:r>
      <w:r w:rsidRPr="00D641F8">
        <w:rPr>
          <w:color w:val="000000"/>
          <w:sz w:val="28"/>
          <w:szCs w:val="28"/>
        </w:rPr>
        <w:t>.</w:t>
      </w:r>
    </w:p>
    <w:p w:rsidR="00DD30BC" w:rsidRPr="00D641F8" w:rsidRDefault="00DD30BC" w:rsidP="00DD30BC">
      <w:pPr>
        <w:jc w:val="center"/>
        <w:rPr>
          <w:b/>
          <w:bCs/>
          <w:sz w:val="28"/>
          <w:szCs w:val="28"/>
        </w:rPr>
      </w:pPr>
    </w:p>
    <w:p w:rsidR="00DD30BC" w:rsidRPr="00D641F8" w:rsidRDefault="00DD30BC" w:rsidP="00DD30BC">
      <w:pPr>
        <w:jc w:val="center"/>
        <w:rPr>
          <w:b/>
          <w:bCs/>
          <w:sz w:val="28"/>
          <w:szCs w:val="28"/>
        </w:rPr>
      </w:pPr>
      <w:r w:rsidRPr="00D641F8">
        <w:rPr>
          <w:b/>
          <w:bCs/>
          <w:sz w:val="28"/>
          <w:szCs w:val="28"/>
        </w:rPr>
        <w:t xml:space="preserve">6. Права </w:t>
      </w:r>
      <w:r w:rsidRPr="00D641F8">
        <w:rPr>
          <w:b/>
          <w:sz w:val="28"/>
          <w:szCs w:val="28"/>
        </w:rPr>
        <w:t>Родительского комитета</w:t>
      </w:r>
    </w:p>
    <w:p w:rsidR="00DD30BC" w:rsidRPr="00D641F8" w:rsidRDefault="00DD30BC" w:rsidP="00DD30BC">
      <w:pPr>
        <w:jc w:val="center"/>
        <w:rPr>
          <w:sz w:val="28"/>
          <w:szCs w:val="28"/>
        </w:rPr>
      </w:pPr>
    </w:p>
    <w:p w:rsidR="00DD30BC" w:rsidRPr="00D641F8" w:rsidRDefault="00DD30BC" w:rsidP="00DD30BC">
      <w:pPr>
        <w:jc w:val="both"/>
        <w:rPr>
          <w:sz w:val="28"/>
          <w:szCs w:val="28"/>
        </w:rPr>
      </w:pPr>
      <w:r w:rsidRPr="00D641F8">
        <w:rPr>
          <w:sz w:val="28"/>
          <w:szCs w:val="28"/>
        </w:rPr>
        <w:t xml:space="preserve">6.1. Родительский комитет имеет право: </w:t>
      </w:r>
    </w:p>
    <w:p w:rsidR="00DD30BC" w:rsidRPr="00D641F8" w:rsidRDefault="00DD30BC" w:rsidP="00DD30BC">
      <w:pPr>
        <w:numPr>
          <w:ilvl w:val="0"/>
          <w:numId w:val="9"/>
        </w:numPr>
        <w:tabs>
          <w:tab w:val="clear" w:pos="720"/>
          <w:tab w:val="num" w:pos="180"/>
        </w:tabs>
        <w:ind w:left="284" w:firstLine="0"/>
        <w:jc w:val="both"/>
        <w:rPr>
          <w:sz w:val="28"/>
          <w:szCs w:val="28"/>
        </w:rPr>
      </w:pPr>
      <w:r w:rsidRPr="00D641F8">
        <w:rPr>
          <w:sz w:val="28"/>
          <w:szCs w:val="28"/>
        </w:rPr>
        <w:t xml:space="preserve">участвовать в управлении Учреждения; </w:t>
      </w:r>
    </w:p>
    <w:p w:rsidR="00DD30BC" w:rsidRPr="00D641F8" w:rsidRDefault="00DD30BC" w:rsidP="00DD30BC">
      <w:pPr>
        <w:numPr>
          <w:ilvl w:val="0"/>
          <w:numId w:val="9"/>
        </w:numPr>
        <w:tabs>
          <w:tab w:val="clear" w:pos="720"/>
          <w:tab w:val="num" w:pos="180"/>
        </w:tabs>
        <w:ind w:left="284" w:firstLine="0"/>
        <w:jc w:val="both"/>
        <w:rPr>
          <w:sz w:val="28"/>
          <w:szCs w:val="28"/>
        </w:rPr>
      </w:pPr>
      <w:r w:rsidRPr="00D641F8">
        <w:rPr>
          <w:sz w:val="28"/>
          <w:szCs w:val="28"/>
        </w:rPr>
        <w:t>направлять предложения и заявления Учредителю, в органы государственной власти, в   обществен</w:t>
      </w:r>
      <w:r w:rsidRPr="00D641F8">
        <w:rPr>
          <w:sz w:val="28"/>
          <w:szCs w:val="28"/>
        </w:rPr>
        <w:softHyphen/>
        <w:t>ные организации.</w:t>
      </w:r>
    </w:p>
    <w:p w:rsidR="00DD30BC" w:rsidRPr="00D641F8" w:rsidRDefault="00DD30BC" w:rsidP="00DD30BC">
      <w:pPr>
        <w:jc w:val="both"/>
        <w:rPr>
          <w:sz w:val="28"/>
          <w:szCs w:val="28"/>
        </w:rPr>
      </w:pPr>
      <w:r w:rsidRPr="00D641F8">
        <w:rPr>
          <w:sz w:val="28"/>
          <w:szCs w:val="28"/>
        </w:rPr>
        <w:t>6.2. Каждый член Родительского комитета имеет право:</w:t>
      </w:r>
    </w:p>
    <w:p w:rsidR="00DD30BC" w:rsidRPr="00D641F8" w:rsidRDefault="00DD30BC" w:rsidP="00DD30BC">
      <w:pPr>
        <w:numPr>
          <w:ilvl w:val="0"/>
          <w:numId w:val="10"/>
        </w:numPr>
        <w:tabs>
          <w:tab w:val="clear" w:pos="720"/>
          <w:tab w:val="num" w:pos="284"/>
        </w:tabs>
        <w:ind w:left="284" w:firstLine="0"/>
        <w:jc w:val="both"/>
        <w:rPr>
          <w:sz w:val="28"/>
          <w:szCs w:val="28"/>
        </w:rPr>
      </w:pPr>
      <w:r w:rsidRPr="00D641F8">
        <w:rPr>
          <w:sz w:val="28"/>
          <w:szCs w:val="28"/>
        </w:rPr>
        <w:t xml:space="preserve">потребовать обсуждения Родительским комитетом любого вопроса, касающегося педагогической деятельности Учреждения, если его предложение поддержит не менее одной трети членов Родительского комитета; </w:t>
      </w:r>
    </w:p>
    <w:p w:rsidR="00DD30BC" w:rsidRPr="00D641F8" w:rsidRDefault="00DD30BC" w:rsidP="00DD30BC">
      <w:pPr>
        <w:numPr>
          <w:ilvl w:val="0"/>
          <w:numId w:val="10"/>
        </w:numPr>
        <w:tabs>
          <w:tab w:val="clear" w:pos="720"/>
          <w:tab w:val="num" w:pos="284"/>
        </w:tabs>
        <w:ind w:left="284" w:firstLine="0"/>
        <w:jc w:val="both"/>
        <w:rPr>
          <w:sz w:val="28"/>
          <w:szCs w:val="28"/>
        </w:rPr>
      </w:pPr>
      <w:r w:rsidRPr="00D641F8">
        <w:rPr>
          <w:sz w:val="28"/>
          <w:szCs w:val="28"/>
        </w:rPr>
        <w:t>при несогласии с решением Родительского комитета высказать свое мотивированное мнение, которое должно быть занесено в протокол.</w:t>
      </w:r>
    </w:p>
    <w:p w:rsidR="00DD30BC" w:rsidRPr="00D641F8" w:rsidRDefault="00DD30BC" w:rsidP="00DD30BC">
      <w:pPr>
        <w:jc w:val="center"/>
        <w:rPr>
          <w:b/>
          <w:bCs/>
          <w:sz w:val="28"/>
          <w:szCs w:val="28"/>
        </w:rPr>
      </w:pPr>
    </w:p>
    <w:p w:rsidR="00DD30BC" w:rsidRPr="00D641F8" w:rsidRDefault="00DD30BC" w:rsidP="00DD30BC">
      <w:pPr>
        <w:jc w:val="center"/>
        <w:rPr>
          <w:b/>
          <w:bCs/>
          <w:sz w:val="28"/>
          <w:szCs w:val="28"/>
        </w:rPr>
      </w:pPr>
      <w:r w:rsidRPr="00D641F8">
        <w:rPr>
          <w:b/>
          <w:bCs/>
          <w:sz w:val="28"/>
          <w:szCs w:val="28"/>
        </w:rPr>
        <w:t xml:space="preserve">7. Ответственность </w:t>
      </w:r>
      <w:r w:rsidRPr="00D641F8">
        <w:rPr>
          <w:b/>
          <w:sz w:val="28"/>
          <w:szCs w:val="28"/>
        </w:rPr>
        <w:t>Родительского комитета</w:t>
      </w:r>
    </w:p>
    <w:p w:rsidR="00DD30BC" w:rsidRPr="00D641F8" w:rsidRDefault="00DD30BC" w:rsidP="00DD30BC">
      <w:pPr>
        <w:jc w:val="center"/>
        <w:rPr>
          <w:sz w:val="28"/>
          <w:szCs w:val="28"/>
        </w:rPr>
      </w:pPr>
    </w:p>
    <w:p w:rsidR="00DD30BC" w:rsidRPr="00D641F8" w:rsidRDefault="00DD30BC" w:rsidP="00DD30BC">
      <w:pPr>
        <w:tabs>
          <w:tab w:val="left" w:pos="180"/>
        </w:tabs>
        <w:jc w:val="both"/>
        <w:rPr>
          <w:sz w:val="28"/>
          <w:szCs w:val="28"/>
        </w:rPr>
      </w:pPr>
      <w:r w:rsidRPr="00D641F8">
        <w:rPr>
          <w:sz w:val="28"/>
          <w:szCs w:val="28"/>
        </w:rPr>
        <w:t>7.1. Родительский комитет несет ответственность за выполнение, выполнение не в полном объеме или невыполнение закрепленных за ним задач и функций.</w:t>
      </w:r>
    </w:p>
    <w:p w:rsidR="00DD30BC" w:rsidRPr="00D641F8" w:rsidRDefault="00DD30BC" w:rsidP="00DD30BC">
      <w:pPr>
        <w:tabs>
          <w:tab w:val="left" w:pos="180"/>
        </w:tabs>
        <w:jc w:val="both"/>
        <w:rPr>
          <w:sz w:val="28"/>
          <w:szCs w:val="28"/>
        </w:rPr>
      </w:pPr>
    </w:p>
    <w:p w:rsidR="00DD30BC" w:rsidRPr="00D641F8" w:rsidRDefault="00DD30BC" w:rsidP="00DD30BC">
      <w:pPr>
        <w:rPr>
          <w:sz w:val="28"/>
          <w:szCs w:val="28"/>
        </w:rPr>
      </w:pPr>
    </w:p>
    <w:p w:rsidR="005D1217" w:rsidRDefault="005D1217" w:rsidP="00DD30BC"/>
    <w:sectPr w:rsidR="005D1217" w:rsidSect="005D121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4C02" w:rsidRDefault="00834C02" w:rsidP="00DD30BC">
      <w:r>
        <w:separator/>
      </w:r>
    </w:p>
  </w:endnote>
  <w:endnote w:type="continuationSeparator" w:id="0">
    <w:p w:rsidR="00834C02" w:rsidRDefault="00834C02" w:rsidP="00DD30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4C02" w:rsidRDefault="00834C02" w:rsidP="00DD30BC">
      <w:r>
        <w:separator/>
      </w:r>
    </w:p>
  </w:footnote>
  <w:footnote w:type="continuationSeparator" w:id="0">
    <w:p w:rsidR="00834C02" w:rsidRDefault="00834C02" w:rsidP="00DD30B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01D61"/>
    <w:multiLevelType w:val="multilevel"/>
    <w:tmpl w:val="A788867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420"/>
        </w:tabs>
        <w:ind w:left="420" w:hanging="360"/>
      </w:pPr>
      <w:rPr>
        <w:rFonts w:hint="default"/>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380"/>
        </w:tabs>
        <w:ind w:left="138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60"/>
        </w:tabs>
        <w:ind w:left="1860" w:hanging="1440"/>
      </w:pPr>
      <w:rPr>
        <w:rFonts w:hint="default"/>
      </w:rPr>
    </w:lvl>
    <w:lvl w:ilvl="8">
      <w:start w:val="1"/>
      <w:numFmt w:val="decimal"/>
      <w:lvlText w:val="%1.%2.%3.%4.%5.%6.%7.%8.%9."/>
      <w:lvlJc w:val="left"/>
      <w:pPr>
        <w:tabs>
          <w:tab w:val="num" w:pos="2280"/>
        </w:tabs>
        <w:ind w:left="2280" w:hanging="1800"/>
      </w:pPr>
      <w:rPr>
        <w:rFonts w:hint="default"/>
      </w:rPr>
    </w:lvl>
  </w:abstractNum>
  <w:abstractNum w:abstractNumId="1">
    <w:nsid w:val="07656C35"/>
    <w:multiLevelType w:val="multilevel"/>
    <w:tmpl w:val="E9CCF6E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11872290"/>
    <w:multiLevelType w:val="hybridMultilevel"/>
    <w:tmpl w:val="674C587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1F0533A7"/>
    <w:multiLevelType w:val="multilevel"/>
    <w:tmpl w:val="7D023910"/>
    <w:lvl w:ilvl="0">
      <w:start w:val="4"/>
      <w:numFmt w:val="decimal"/>
      <w:lvlText w:val="%1."/>
      <w:lvlJc w:val="left"/>
      <w:pPr>
        <w:tabs>
          <w:tab w:val="num" w:pos="360"/>
        </w:tabs>
        <w:ind w:left="360" w:hanging="360"/>
      </w:pPr>
      <w:rPr>
        <w:rFonts w:hint="default"/>
        <w:color w:val="000000"/>
      </w:rPr>
    </w:lvl>
    <w:lvl w:ilvl="1">
      <w:start w:val="1"/>
      <w:numFmt w:val="decimal"/>
      <w:lvlText w:val="%1.%2."/>
      <w:lvlJc w:val="left"/>
      <w:pPr>
        <w:tabs>
          <w:tab w:val="num" w:pos="380"/>
        </w:tabs>
        <w:ind w:left="380" w:hanging="360"/>
      </w:pPr>
      <w:rPr>
        <w:rFonts w:hint="default"/>
        <w:color w:val="000000"/>
      </w:rPr>
    </w:lvl>
    <w:lvl w:ilvl="2">
      <w:start w:val="1"/>
      <w:numFmt w:val="decimal"/>
      <w:lvlText w:val="%1.%2.%3."/>
      <w:lvlJc w:val="left"/>
      <w:pPr>
        <w:tabs>
          <w:tab w:val="num" w:pos="760"/>
        </w:tabs>
        <w:ind w:left="760" w:hanging="720"/>
      </w:pPr>
      <w:rPr>
        <w:rFonts w:hint="default"/>
        <w:color w:val="000000"/>
      </w:rPr>
    </w:lvl>
    <w:lvl w:ilvl="3">
      <w:start w:val="1"/>
      <w:numFmt w:val="decimal"/>
      <w:lvlText w:val="%1.%2.%3.%4."/>
      <w:lvlJc w:val="left"/>
      <w:pPr>
        <w:tabs>
          <w:tab w:val="num" w:pos="780"/>
        </w:tabs>
        <w:ind w:left="780" w:hanging="720"/>
      </w:pPr>
      <w:rPr>
        <w:rFonts w:hint="default"/>
        <w:color w:val="000000"/>
      </w:rPr>
    </w:lvl>
    <w:lvl w:ilvl="4">
      <w:start w:val="1"/>
      <w:numFmt w:val="decimal"/>
      <w:lvlText w:val="%1.%2.%3.%4.%5."/>
      <w:lvlJc w:val="left"/>
      <w:pPr>
        <w:tabs>
          <w:tab w:val="num" w:pos="1160"/>
        </w:tabs>
        <w:ind w:left="1160" w:hanging="1080"/>
      </w:pPr>
      <w:rPr>
        <w:rFonts w:hint="default"/>
        <w:color w:val="000000"/>
      </w:rPr>
    </w:lvl>
    <w:lvl w:ilvl="5">
      <w:start w:val="1"/>
      <w:numFmt w:val="decimal"/>
      <w:lvlText w:val="%1.%2.%3.%4.%5.%6."/>
      <w:lvlJc w:val="left"/>
      <w:pPr>
        <w:tabs>
          <w:tab w:val="num" w:pos="1180"/>
        </w:tabs>
        <w:ind w:left="1180" w:hanging="1080"/>
      </w:pPr>
      <w:rPr>
        <w:rFonts w:hint="default"/>
        <w:color w:val="000000"/>
      </w:rPr>
    </w:lvl>
    <w:lvl w:ilvl="6">
      <w:start w:val="1"/>
      <w:numFmt w:val="decimal"/>
      <w:lvlText w:val="%1.%2.%3.%4.%5.%6.%7."/>
      <w:lvlJc w:val="left"/>
      <w:pPr>
        <w:tabs>
          <w:tab w:val="num" w:pos="1560"/>
        </w:tabs>
        <w:ind w:left="1560" w:hanging="1440"/>
      </w:pPr>
      <w:rPr>
        <w:rFonts w:hint="default"/>
        <w:color w:val="000000"/>
      </w:rPr>
    </w:lvl>
    <w:lvl w:ilvl="7">
      <w:start w:val="1"/>
      <w:numFmt w:val="decimal"/>
      <w:lvlText w:val="%1.%2.%3.%4.%5.%6.%7.%8."/>
      <w:lvlJc w:val="left"/>
      <w:pPr>
        <w:tabs>
          <w:tab w:val="num" w:pos="1580"/>
        </w:tabs>
        <w:ind w:left="1580" w:hanging="1440"/>
      </w:pPr>
      <w:rPr>
        <w:rFonts w:hint="default"/>
        <w:color w:val="000000"/>
      </w:rPr>
    </w:lvl>
    <w:lvl w:ilvl="8">
      <w:start w:val="1"/>
      <w:numFmt w:val="decimal"/>
      <w:lvlText w:val="%1.%2.%3.%4.%5.%6.%7.%8.%9."/>
      <w:lvlJc w:val="left"/>
      <w:pPr>
        <w:tabs>
          <w:tab w:val="num" w:pos="1960"/>
        </w:tabs>
        <w:ind w:left="1960" w:hanging="1800"/>
      </w:pPr>
      <w:rPr>
        <w:rFonts w:hint="default"/>
        <w:color w:val="000000"/>
      </w:rPr>
    </w:lvl>
  </w:abstractNum>
  <w:abstractNum w:abstractNumId="4">
    <w:nsid w:val="22997486"/>
    <w:multiLevelType w:val="hybridMultilevel"/>
    <w:tmpl w:val="6F34AA88"/>
    <w:lvl w:ilvl="0" w:tplc="C338BEE6">
      <w:start w:val="1"/>
      <w:numFmt w:val="bullet"/>
      <w:lvlText w:val=""/>
      <w:lvlJc w:val="left"/>
      <w:pPr>
        <w:tabs>
          <w:tab w:val="num" w:pos="720"/>
        </w:tabs>
        <w:ind w:left="720" w:hanging="360"/>
      </w:pPr>
      <w:rPr>
        <w:rFonts w:ascii="Symbol" w:hAnsi="Symbol" w:hint="default"/>
        <w:sz w:val="20"/>
        <w:szCs w:val="2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54C56230"/>
    <w:multiLevelType w:val="hybridMultilevel"/>
    <w:tmpl w:val="11E4CB40"/>
    <w:lvl w:ilvl="0" w:tplc="04190001">
      <w:start w:val="1"/>
      <w:numFmt w:val="bullet"/>
      <w:lvlText w:val=""/>
      <w:lvlJc w:val="left"/>
      <w:pPr>
        <w:tabs>
          <w:tab w:val="num" w:pos="840"/>
        </w:tabs>
        <w:ind w:left="8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588E1321"/>
    <w:multiLevelType w:val="multilevel"/>
    <w:tmpl w:val="1D1410F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5A194690"/>
    <w:multiLevelType w:val="hybridMultilevel"/>
    <w:tmpl w:val="A9C21E8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5A7C7F20"/>
    <w:multiLevelType w:val="multilevel"/>
    <w:tmpl w:val="A218DB1C"/>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64E31707"/>
    <w:multiLevelType w:val="hybridMultilevel"/>
    <w:tmpl w:val="39D868A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6956588B"/>
    <w:multiLevelType w:val="hybridMultilevel"/>
    <w:tmpl w:val="3662C8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C9139FA"/>
    <w:multiLevelType w:val="multilevel"/>
    <w:tmpl w:val="D2BC183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8"/>
  </w:num>
  <w:num w:numId="4">
    <w:abstractNumId w:val="10"/>
  </w:num>
  <w:num w:numId="5">
    <w:abstractNumId w:val="3"/>
  </w:num>
  <w:num w:numId="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D30BC"/>
    <w:rsid w:val="005D1217"/>
    <w:rsid w:val="00834C02"/>
    <w:rsid w:val="00867719"/>
    <w:rsid w:val="00DD30BC"/>
  </w:rsids>
  <m:mathPr>
    <m:mathFont m:val="Cambria Math"/>
    <m:brkBin m:val="before"/>
    <m:brkBinSub m:val="--"/>
    <m:smallFrac/>
    <m:dispDef/>
    <m:lMargin m:val="0"/>
    <m:rMargin m:val="0"/>
    <m:defJc m:val="centerGroup"/>
    <m:wrapIndent m:val="1440"/>
    <m:intLim m:val="subSup"/>
    <m:naryLim m:val="undOvr"/>
  </m:mathPr>
  <w:themeFontLang w:val="sah-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ah-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30BC"/>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355B5F-A3E4-48F4-810B-7C490474A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1097</Words>
  <Characters>6253</Characters>
  <Application>Microsoft Office Word</Application>
  <DocSecurity>0</DocSecurity>
  <Lines>52</Lines>
  <Paragraphs>14</Paragraphs>
  <ScaleCrop>false</ScaleCrop>
  <Company>Microsoft</Company>
  <LinksUpToDate>false</LinksUpToDate>
  <CharactersWithSpaces>7336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Яна</dc:creator>
  <cp:keywords/>
  <dc:description/>
  <cp:lastModifiedBy>Яна</cp:lastModifiedBy>
  <cp:revision>2</cp:revision>
  <dcterms:created xsi:type="dcterms:W3CDTF">2016-11-18T05:16:00Z</dcterms:created>
  <dcterms:modified xsi:type="dcterms:W3CDTF">2016-11-18T05:21:00Z</dcterms:modified>
</cp:coreProperties>
</file>